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884" w:rsidRPr="00BA0884" w:rsidRDefault="00124B5B" w:rsidP="00BA0884">
      <w:pPr>
        <w:ind w:firstLine="284"/>
        <w:jc w:val="center"/>
        <w:rPr>
          <w:b/>
          <w:sz w:val="24"/>
          <w:szCs w:val="24"/>
        </w:rPr>
      </w:pPr>
      <w:r w:rsidRPr="00BA0884">
        <w:rPr>
          <w:b/>
          <w:bCs/>
          <w:color w:val="000000"/>
          <w:sz w:val="24"/>
          <w:szCs w:val="24"/>
        </w:rPr>
        <w:t xml:space="preserve">Экзаменационные вопросы </w:t>
      </w:r>
      <w:r w:rsidRPr="00BA0884">
        <w:rPr>
          <w:b/>
          <w:sz w:val="24"/>
          <w:szCs w:val="24"/>
        </w:rPr>
        <w:t xml:space="preserve">по курсу </w:t>
      </w:r>
    </w:p>
    <w:p w:rsidR="00124B5B" w:rsidRPr="00BA0884" w:rsidRDefault="00124B5B" w:rsidP="00BA0884">
      <w:pPr>
        <w:ind w:firstLine="284"/>
        <w:jc w:val="center"/>
        <w:rPr>
          <w:b/>
          <w:sz w:val="24"/>
          <w:szCs w:val="24"/>
        </w:rPr>
      </w:pPr>
      <w:r w:rsidRPr="00BA0884">
        <w:rPr>
          <w:b/>
          <w:sz w:val="24"/>
          <w:szCs w:val="24"/>
        </w:rPr>
        <w:t>«</w:t>
      </w:r>
      <w:r w:rsidR="00BA0884" w:rsidRPr="00BA0884">
        <w:rPr>
          <w:b/>
          <w:sz w:val="24"/>
          <w:szCs w:val="24"/>
        </w:rPr>
        <w:t xml:space="preserve">Психология человеческой памяти и обучения» </w:t>
      </w:r>
      <w:r w:rsidRPr="00BA0884">
        <w:rPr>
          <w:b/>
          <w:bCs/>
          <w:color w:val="000000"/>
          <w:sz w:val="24"/>
          <w:szCs w:val="24"/>
        </w:rPr>
        <w:t xml:space="preserve">к </w:t>
      </w:r>
      <w:proofErr w:type="spellStart"/>
      <w:r w:rsidRPr="00BA0884">
        <w:rPr>
          <w:b/>
          <w:bCs/>
          <w:color w:val="000000"/>
          <w:sz w:val="24"/>
          <w:szCs w:val="24"/>
        </w:rPr>
        <w:t>Midterm</w:t>
      </w:r>
      <w:proofErr w:type="spellEnd"/>
      <w:r w:rsidRPr="00BA0884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BA0884">
        <w:rPr>
          <w:b/>
          <w:bCs/>
          <w:color w:val="000000"/>
          <w:sz w:val="24"/>
          <w:szCs w:val="24"/>
        </w:rPr>
        <w:t>Exam</w:t>
      </w:r>
      <w:proofErr w:type="spellEnd"/>
      <w:r w:rsidRPr="00BA0884">
        <w:rPr>
          <w:b/>
          <w:bCs/>
          <w:color w:val="000000"/>
          <w:sz w:val="24"/>
          <w:szCs w:val="24"/>
        </w:rPr>
        <w:t xml:space="preserve"> </w:t>
      </w:r>
    </w:p>
    <w:p w:rsidR="00DA32ED" w:rsidRPr="00BA0884" w:rsidRDefault="00DA32ED" w:rsidP="00BA0884">
      <w:pPr>
        <w:pStyle w:val="Normal1"/>
        <w:numPr>
          <w:ilvl w:val="0"/>
          <w:numId w:val="25"/>
        </w:numPr>
        <w:shd w:val="clear" w:color="auto" w:fill="FFFFFF"/>
        <w:ind w:left="0" w:firstLine="284"/>
        <w:jc w:val="both"/>
        <w:rPr>
          <w:caps/>
          <w:color w:val="000000"/>
          <w:sz w:val="24"/>
          <w:szCs w:val="24"/>
        </w:rPr>
      </w:pPr>
      <w:r w:rsidRPr="00BA0884">
        <w:rPr>
          <w:sz w:val="24"/>
          <w:szCs w:val="24"/>
        </w:rPr>
        <w:t>Память как ядро структуры психических процессов</w:t>
      </w:r>
    </w:p>
    <w:p w:rsidR="00DA32ED" w:rsidRPr="00BA0884" w:rsidRDefault="00DA32ED" w:rsidP="00BA0884">
      <w:pPr>
        <w:pStyle w:val="Normal1"/>
        <w:numPr>
          <w:ilvl w:val="0"/>
          <w:numId w:val="25"/>
        </w:numPr>
        <w:shd w:val="clear" w:color="auto" w:fill="FFFFFF"/>
        <w:ind w:left="0" w:firstLine="284"/>
        <w:jc w:val="both"/>
        <w:rPr>
          <w:color w:val="000000"/>
          <w:sz w:val="24"/>
          <w:szCs w:val="24"/>
        </w:rPr>
      </w:pPr>
      <w:r w:rsidRPr="00BA0884">
        <w:rPr>
          <w:color w:val="000000"/>
          <w:sz w:val="24"/>
          <w:szCs w:val="24"/>
        </w:rPr>
        <w:t>Понятие о памяти</w:t>
      </w:r>
    </w:p>
    <w:p w:rsidR="00DA32ED" w:rsidRPr="00BA0884" w:rsidRDefault="00DA32ED" w:rsidP="00BA0884">
      <w:pPr>
        <w:pStyle w:val="Normal1"/>
        <w:numPr>
          <w:ilvl w:val="0"/>
          <w:numId w:val="25"/>
        </w:numPr>
        <w:shd w:val="clear" w:color="auto" w:fill="FFFFFF"/>
        <w:ind w:left="0" w:firstLine="284"/>
        <w:jc w:val="both"/>
        <w:rPr>
          <w:color w:val="000000"/>
          <w:sz w:val="24"/>
          <w:szCs w:val="24"/>
        </w:rPr>
      </w:pPr>
      <w:r w:rsidRPr="00BA0884">
        <w:rPr>
          <w:color w:val="000000"/>
          <w:sz w:val="24"/>
          <w:szCs w:val="24"/>
        </w:rPr>
        <w:t>Виды памяти</w:t>
      </w:r>
    </w:p>
    <w:p w:rsidR="00DA32ED" w:rsidRPr="00BA0884" w:rsidRDefault="00DA32ED" w:rsidP="00BA0884">
      <w:pPr>
        <w:pStyle w:val="Normal1"/>
        <w:numPr>
          <w:ilvl w:val="0"/>
          <w:numId w:val="25"/>
        </w:numPr>
        <w:shd w:val="clear" w:color="auto" w:fill="FFFFFF"/>
        <w:ind w:left="0" w:firstLine="284"/>
        <w:jc w:val="both"/>
        <w:rPr>
          <w:color w:val="000000"/>
          <w:sz w:val="24"/>
          <w:szCs w:val="24"/>
        </w:rPr>
      </w:pPr>
      <w:r w:rsidRPr="00BA0884">
        <w:rPr>
          <w:color w:val="000000"/>
          <w:sz w:val="24"/>
          <w:szCs w:val="24"/>
        </w:rPr>
        <w:t>Процессы памяти</w:t>
      </w:r>
    </w:p>
    <w:p w:rsidR="00DA32ED" w:rsidRPr="00BA0884" w:rsidRDefault="00DA32ED" w:rsidP="00BA0884">
      <w:pPr>
        <w:pStyle w:val="Normal1"/>
        <w:numPr>
          <w:ilvl w:val="0"/>
          <w:numId w:val="25"/>
        </w:numPr>
        <w:shd w:val="clear" w:color="auto" w:fill="FFFFFF"/>
        <w:ind w:left="0" w:firstLine="284"/>
        <w:jc w:val="both"/>
        <w:rPr>
          <w:color w:val="000000"/>
          <w:sz w:val="24"/>
          <w:szCs w:val="24"/>
        </w:rPr>
      </w:pPr>
      <w:r w:rsidRPr="00BA0884">
        <w:rPr>
          <w:color w:val="000000"/>
          <w:sz w:val="24"/>
          <w:szCs w:val="24"/>
        </w:rPr>
        <w:t>Факты и закономерности памяти</w:t>
      </w:r>
    </w:p>
    <w:p w:rsidR="00DA32ED" w:rsidRPr="00BA0884" w:rsidRDefault="00DA32ED" w:rsidP="00BA0884">
      <w:pPr>
        <w:pStyle w:val="Normal1"/>
        <w:numPr>
          <w:ilvl w:val="0"/>
          <w:numId w:val="25"/>
        </w:numPr>
        <w:shd w:val="clear" w:color="auto" w:fill="FFFFFF"/>
        <w:ind w:left="0" w:firstLine="284"/>
        <w:jc w:val="both"/>
        <w:rPr>
          <w:color w:val="000000"/>
          <w:sz w:val="24"/>
          <w:szCs w:val="24"/>
        </w:rPr>
      </w:pPr>
      <w:r w:rsidRPr="00BA0884">
        <w:rPr>
          <w:color w:val="000000"/>
          <w:sz w:val="24"/>
          <w:szCs w:val="24"/>
        </w:rPr>
        <w:t>Когнитивные теории и модели памяти</w:t>
      </w:r>
    </w:p>
    <w:p w:rsidR="00DA32ED" w:rsidRPr="00BA0884" w:rsidRDefault="00DA32ED" w:rsidP="00BA0884">
      <w:pPr>
        <w:pStyle w:val="Normal1"/>
        <w:numPr>
          <w:ilvl w:val="0"/>
          <w:numId w:val="25"/>
        </w:numPr>
        <w:shd w:val="clear" w:color="auto" w:fill="FFFFFF"/>
        <w:ind w:left="0" w:firstLine="284"/>
        <w:jc w:val="both"/>
        <w:rPr>
          <w:color w:val="000000"/>
          <w:sz w:val="24"/>
          <w:szCs w:val="24"/>
        </w:rPr>
      </w:pPr>
      <w:r w:rsidRPr="00BA0884">
        <w:rPr>
          <w:color w:val="000000"/>
          <w:sz w:val="24"/>
          <w:szCs w:val="24"/>
        </w:rPr>
        <w:t>Ассоциативная теория памяти.</w:t>
      </w:r>
    </w:p>
    <w:p w:rsidR="00DA32ED" w:rsidRPr="00BA0884" w:rsidRDefault="00DA32ED" w:rsidP="00BA0884">
      <w:pPr>
        <w:pStyle w:val="Normal1"/>
        <w:numPr>
          <w:ilvl w:val="0"/>
          <w:numId w:val="25"/>
        </w:numPr>
        <w:shd w:val="clear" w:color="auto" w:fill="FFFFFF"/>
        <w:ind w:left="0" w:firstLine="284"/>
        <w:jc w:val="both"/>
        <w:rPr>
          <w:color w:val="000000"/>
          <w:sz w:val="24"/>
          <w:szCs w:val="24"/>
        </w:rPr>
      </w:pPr>
      <w:proofErr w:type="spellStart"/>
      <w:r w:rsidRPr="00BA0884">
        <w:rPr>
          <w:color w:val="000000"/>
          <w:sz w:val="24"/>
          <w:szCs w:val="24"/>
        </w:rPr>
        <w:t>Гештальттеория</w:t>
      </w:r>
      <w:proofErr w:type="spellEnd"/>
      <w:r w:rsidRPr="00BA0884">
        <w:rPr>
          <w:color w:val="000000"/>
          <w:sz w:val="24"/>
          <w:szCs w:val="24"/>
        </w:rPr>
        <w:t xml:space="preserve"> памяти.</w:t>
      </w:r>
    </w:p>
    <w:p w:rsidR="00DA32ED" w:rsidRPr="00BA0884" w:rsidRDefault="00DA32ED" w:rsidP="00BA0884">
      <w:pPr>
        <w:pStyle w:val="Normal1"/>
        <w:numPr>
          <w:ilvl w:val="0"/>
          <w:numId w:val="25"/>
        </w:numPr>
        <w:shd w:val="clear" w:color="auto" w:fill="FFFFFF"/>
        <w:ind w:left="0" w:firstLine="284"/>
        <w:jc w:val="both"/>
        <w:rPr>
          <w:color w:val="000000"/>
          <w:sz w:val="24"/>
          <w:szCs w:val="24"/>
        </w:rPr>
      </w:pPr>
      <w:r w:rsidRPr="00BA0884">
        <w:rPr>
          <w:color w:val="000000"/>
          <w:sz w:val="24"/>
          <w:szCs w:val="24"/>
        </w:rPr>
        <w:t>Смысловая теория памяти.</w:t>
      </w:r>
    </w:p>
    <w:p w:rsidR="00DA32ED" w:rsidRPr="00BA0884" w:rsidRDefault="00DA32ED" w:rsidP="00BA0884">
      <w:pPr>
        <w:pStyle w:val="Normal1"/>
        <w:numPr>
          <w:ilvl w:val="0"/>
          <w:numId w:val="25"/>
        </w:numPr>
        <w:shd w:val="clear" w:color="auto" w:fill="FFFFFF"/>
        <w:ind w:left="0" w:firstLine="284"/>
        <w:jc w:val="both"/>
        <w:rPr>
          <w:color w:val="000000"/>
          <w:sz w:val="24"/>
          <w:szCs w:val="24"/>
        </w:rPr>
      </w:pPr>
      <w:r w:rsidRPr="00BA0884">
        <w:rPr>
          <w:color w:val="000000"/>
          <w:sz w:val="24"/>
          <w:szCs w:val="24"/>
        </w:rPr>
        <w:t>Психоаналитическая теория памяти.</w:t>
      </w:r>
    </w:p>
    <w:p w:rsidR="00DA32ED" w:rsidRPr="00BA0884" w:rsidRDefault="00DA32ED" w:rsidP="00BA0884">
      <w:pPr>
        <w:pStyle w:val="Normal1"/>
        <w:numPr>
          <w:ilvl w:val="0"/>
          <w:numId w:val="25"/>
        </w:numPr>
        <w:shd w:val="clear" w:color="auto" w:fill="FFFFFF"/>
        <w:ind w:left="0" w:firstLine="284"/>
        <w:jc w:val="both"/>
        <w:rPr>
          <w:color w:val="000000"/>
          <w:sz w:val="24"/>
          <w:szCs w:val="24"/>
        </w:rPr>
      </w:pPr>
      <w:proofErr w:type="spellStart"/>
      <w:r w:rsidRPr="00BA0884">
        <w:rPr>
          <w:color w:val="000000"/>
          <w:sz w:val="24"/>
          <w:szCs w:val="24"/>
        </w:rPr>
        <w:t>Деятельностная</w:t>
      </w:r>
      <w:proofErr w:type="spellEnd"/>
      <w:r w:rsidRPr="00BA0884">
        <w:rPr>
          <w:color w:val="000000"/>
          <w:sz w:val="24"/>
          <w:szCs w:val="24"/>
        </w:rPr>
        <w:t xml:space="preserve"> теория памяти.</w:t>
      </w:r>
    </w:p>
    <w:p w:rsidR="00DA32ED" w:rsidRPr="00BA0884" w:rsidRDefault="00DA32ED" w:rsidP="00BA0884">
      <w:pPr>
        <w:pStyle w:val="Normal1"/>
        <w:numPr>
          <w:ilvl w:val="0"/>
          <w:numId w:val="25"/>
        </w:numPr>
        <w:shd w:val="clear" w:color="auto" w:fill="FFFFFF"/>
        <w:ind w:left="0" w:firstLine="284"/>
        <w:jc w:val="both"/>
        <w:rPr>
          <w:color w:val="000000"/>
          <w:sz w:val="24"/>
          <w:szCs w:val="24"/>
        </w:rPr>
      </w:pPr>
      <w:r w:rsidRPr="00BA0884">
        <w:rPr>
          <w:color w:val="000000"/>
          <w:sz w:val="24"/>
          <w:szCs w:val="24"/>
        </w:rPr>
        <w:t>Информационно-кибернетическая теория памяти.</w:t>
      </w:r>
    </w:p>
    <w:p w:rsidR="00DA32ED" w:rsidRPr="00BA0884" w:rsidRDefault="00DA32ED" w:rsidP="00BA0884">
      <w:pPr>
        <w:pStyle w:val="Normal1"/>
        <w:numPr>
          <w:ilvl w:val="0"/>
          <w:numId w:val="25"/>
        </w:numPr>
        <w:shd w:val="clear" w:color="auto" w:fill="FFFFFF"/>
        <w:ind w:left="0" w:firstLine="284"/>
        <w:jc w:val="both"/>
        <w:rPr>
          <w:color w:val="000000"/>
          <w:sz w:val="24"/>
          <w:szCs w:val="24"/>
        </w:rPr>
      </w:pPr>
      <w:r w:rsidRPr="00BA0884">
        <w:rPr>
          <w:color w:val="000000"/>
          <w:sz w:val="24"/>
          <w:szCs w:val="24"/>
        </w:rPr>
        <w:t>Законы памяти и факты из ее исследований.</w:t>
      </w:r>
    </w:p>
    <w:p w:rsidR="00DA32ED" w:rsidRPr="00BA0884" w:rsidRDefault="00DA32ED" w:rsidP="00BA0884">
      <w:pPr>
        <w:pStyle w:val="Normal1"/>
        <w:numPr>
          <w:ilvl w:val="0"/>
          <w:numId w:val="25"/>
        </w:numPr>
        <w:shd w:val="clear" w:color="auto" w:fill="FFFFFF"/>
        <w:ind w:left="0" w:firstLine="284"/>
        <w:jc w:val="both"/>
        <w:rPr>
          <w:color w:val="000000"/>
          <w:sz w:val="24"/>
          <w:szCs w:val="24"/>
        </w:rPr>
      </w:pPr>
      <w:r w:rsidRPr="00BA0884">
        <w:rPr>
          <w:color w:val="000000"/>
          <w:sz w:val="24"/>
          <w:szCs w:val="24"/>
        </w:rPr>
        <w:t>Явления реминисценции.</w:t>
      </w:r>
    </w:p>
    <w:p w:rsidR="00DA32ED" w:rsidRPr="00BA0884" w:rsidRDefault="00DA32ED" w:rsidP="00BA0884">
      <w:pPr>
        <w:pStyle w:val="Normal1"/>
        <w:numPr>
          <w:ilvl w:val="0"/>
          <w:numId w:val="25"/>
        </w:numPr>
        <w:shd w:val="clear" w:color="auto" w:fill="FFFFFF"/>
        <w:ind w:left="0" w:firstLine="284"/>
        <w:jc w:val="both"/>
        <w:rPr>
          <w:color w:val="000000"/>
          <w:sz w:val="24"/>
          <w:szCs w:val="24"/>
        </w:rPr>
      </w:pPr>
      <w:r w:rsidRPr="00BA0884">
        <w:rPr>
          <w:color w:val="000000"/>
          <w:sz w:val="24"/>
          <w:szCs w:val="24"/>
        </w:rPr>
        <w:t xml:space="preserve">Теория филогенетического развития памяти по П.П. </w:t>
      </w:r>
      <w:proofErr w:type="spellStart"/>
      <w:r w:rsidRPr="00BA0884">
        <w:rPr>
          <w:color w:val="000000"/>
          <w:sz w:val="24"/>
          <w:szCs w:val="24"/>
        </w:rPr>
        <w:t>Блонского</w:t>
      </w:r>
      <w:proofErr w:type="spellEnd"/>
      <w:r w:rsidRPr="00BA0884">
        <w:rPr>
          <w:color w:val="000000"/>
          <w:sz w:val="24"/>
          <w:szCs w:val="24"/>
        </w:rPr>
        <w:t>.</w:t>
      </w:r>
    </w:p>
    <w:p w:rsidR="00DA32ED" w:rsidRPr="00BA0884" w:rsidRDefault="00DA32ED" w:rsidP="00BA0884">
      <w:pPr>
        <w:pStyle w:val="Normal1"/>
        <w:numPr>
          <w:ilvl w:val="0"/>
          <w:numId w:val="25"/>
        </w:numPr>
        <w:shd w:val="clear" w:color="auto" w:fill="FFFFFF"/>
        <w:ind w:left="0" w:firstLine="284"/>
        <w:jc w:val="both"/>
        <w:rPr>
          <w:color w:val="000000"/>
          <w:sz w:val="24"/>
          <w:szCs w:val="24"/>
        </w:rPr>
      </w:pPr>
      <w:r w:rsidRPr="00BA0884">
        <w:rPr>
          <w:color w:val="000000"/>
          <w:sz w:val="24"/>
          <w:szCs w:val="24"/>
        </w:rPr>
        <w:t xml:space="preserve">Культурно-историческая теория развития памяти Л.С. </w:t>
      </w:r>
      <w:proofErr w:type="spellStart"/>
      <w:r w:rsidRPr="00BA0884">
        <w:rPr>
          <w:color w:val="000000"/>
          <w:sz w:val="24"/>
          <w:szCs w:val="24"/>
        </w:rPr>
        <w:t>Выготского</w:t>
      </w:r>
      <w:proofErr w:type="spellEnd"/>
      <w:r w:rsidRPr="00BA0884">
        <w:rPr>
          <w:color w:val="000000"/>
          <w:sz w:val="24"/>
          <w:szCs w:val="24"/>
        </w:rPr>
        <w:t>.</w:t>
      </w:r>
    </w:p>
    <w:p w:rsidR="00DA32ED" w:rsidRPr="00BA0884" w:rsidRDefault="00DA32ED" w:rsidP="00BA0884">
      <w:pPr>
        <w:pStyle w:val="Normal1"/>
        <w:numPr>
          <w:ilvl w:val="0"/>
          <w:numId w:val="25"/>
        </w:numPr>
        <w:shd w:val="clear" w:color="auto" w:fill="FFFFFF"/>
        <w:ind w:left="0" w:firstLine="284"/>
        <w:jc w:val="both"/>
        <w:rPr>
          <w:color w:val="000000"/>
          <w:sz w:val="24"/>
          <w:szCs w:val="24"/>
        </w:rPr>
      </w:pPr>
      <w:r w:rsidRPr="00BA0884">
        <w:rPr>
          <w:color w:val="000000"/>
          <w:sz w:val="24"/>
          <w:szCs w:val="24"/>
        </w:rPr>
        <w:t>Особенности запоминания информации</w:t>
      </w:r>
    </w:p>
    <w:p w:rsidR="00DA32ED" w:rsidRPr="00BA0884" w:rsidRDefault="00DA32ED" w:rsidP="00BA0884">
      <w:pPr>
        <w:pStyle w:val="Normal1"/>
        <w:numPr>
          <w:ilvl w:val="0"/>
          <w:numId w:val="25"/>
        </w:numPr>
        <w:shd w:val="clear" w:color="auto" w:fill="FFFFFF"/>
        <w:ind w:left="0" w:firstLine="284"/>
        <w:jc w:val="both"/>
        <w:rPr>
          <w:color w:val="000000"/>
          <w:sz w:val="24"/>
          <w:szCs w:val="24"/>
        </w:rPr>
      </w:pPr>
      <w:r w:rsidRPr="00BA0884">
        <w:rPr>
          <w:color w:val="000000"/>
          <w:sz w:val="24"/>
          <w:szCs w:val="24"/>
        </w:rPr>
        <w:t>Мнемоника. Способы улучшения памяти</w:t>
      </w:r>
    </w:p>
    <w:p w:rsidR="00DA32ED" w:rsidRPr="00BA0884" w:rsidRDefault="00DA32ED" w:rsidP="00BA0884">
      <w:pPr>
        <w:pStyle w:val="Normal1"/>
        <w:numPr>
          <w:ilvl w:val="0"/>
          <w:numId w:val="25"/>
        </w:numPr>
        <w:shd w:val="clear" w:color="auto" w:fill="FFFFFF"/>
        <w:ind w:left="0" w:firstLine="284"/>
        <w:jc w:val="both"/>
        <w:rPr>
          <w:color w:val="000000"/>
          <w:sz w:val="24"/>
          <w:szCs w:val="24"/>
        </w:rPr>
      </w:pPr>
      <w:r w:rsidRPr="00BA0884">
        <w:rPr>
          <w:color w:val="000000"/>
          <w:sz w:val="24"/>
          <w:szCs w:val="24"/>
        </w:rPr>
        <w:t xml:space="preserve">Навыки и память. Законы </w:t>
      </w:r>
      <w:proofErr w:type="spellStart"/>
      <w:r w:rsidRPr="00BA0884">
        <w:rPr>
          <w:color w:val="000000"/>
          <w:sz w:val="24"/>
          <w:szCs w:val="24"/>
        </w:rPr>
        <w:t>научения</w:t>
      </w:r>
      <w:proofErr w:type="spellEnd"/>
    </w:p>
    <w:p w:rsidR="00DA32ED" w:rsidRPr="00BA0884" w:rsidRDefault="00DA32ED" w:rsidP="00BA0884">
      <w:pPr>
        <w:pStyle w:val="Normal1"/>
        <w:numPr>
          <w:ilvl w:val="0"/>
          <w:numId w:val="25"/>
        </w:numPr>
        <w:shd w:val="clear" w:color="auto" w:fill="FFFFFF"/>
        <w:ind w:left="0" w:firstLine="284"/>
        <w:jc w:val="both"/>
        <w:rPr>
          <w:color w:val="000000"/>
          <w:sz w:val="24"/>
          <w:szCs w:val="24"/>
        </w:rPr>
      </w:pPr>
      <w:r w:rsidRPr="00BA0884">
        <w:rPr>
          <w:color w:val="000000"/>
          <w:sz w:val="24"/>
          <w:szCs w:val="24"/>
        </w:rPr>
        <w:t>Память как основа обучения</w:t>
      </w:r>
    </w:p>
    <w:p w:rsidR="00DA32ED" w:rsidRPr="00BA0884" w:rsidRDefault="00DA32ED" w:rsidP="00BA0884">
      <w:pPr>
        <w:pStyle w:val="Normal1"/>
        <w:numPr>
          <w:ilvl w:val="0"/>
          <w:numId w:val="25"/>
        </w:numPr>
        <w:shd w:val="clear" w:color="auto" w:fill="FFFFFF"/>
        <w:ind w:left="0" w:firstLine="284"/>
        <w:jc w:val="both"/>
        <w:rPr>
          <w:color w:val="000000"/>
          <w:sz w:val="24"/>
          <w:szCs w:val="24"/>
        </w:rPr>
      </w:pPr>
      <w:r w:rsidRPr="00BA0884">
        <w:rPr>
          <w:sz w:val="24"/>
          <w:szCs w:val="24"/>
        </w:rPr>
        <w:t>Эмоции, травма и память</w:t>
      </w:r>
    </w:p>
    <w:p w:rsidR="00DA32ED" w:rsidRPr="00BA0884" w:rsidRDefault="00DA32ED" w:rsidP="00BA0884">
      <w:pPr>
        <w:pStyle w:val="Normal1"/>
        <w:numPr>
          <w:ilvl w:val="0"/>
          <w:numId w:val="25"/>
        </w:numPr>
        <w:shd w:val="clear" w:color="auto" w:fill="FFFFFF"/>
        <w:ind w:left="0" w:firstLine="284"/>
        <w:jc w:val="both"/>
        <w:rPr>
          <w:color w:val="000000"/>
          <w:sz w:val="24"/>
          <w:szCs w:val="24"/>
        </w:rPr>
      </w:pPr>
      <w:r w:rsidRPr="00BA0884">
        <w:rPr>
          <w:color w:val="000000"/>
          <w:sz w:val="24"/>
          <w:szCs w:val="24"/>
        </w:rPr>
        <w:t>Память и мотивы деятельности</w:t>
      </w:r>
    </w:p>
    <w:p w:rsidR="00DA32ED" w:rsidRPr="00BA0884" w:rsidRDefault="00DA32ED" w:rsidP="00BA0884">
      <w:pPr>
        <w:pStyle w:val="Normal1"/>
        <w:numPr>
          <w:ilvl w:val="0"/>
          <w:numId w:val="25"/>
        </w:numPr>
        <w:shd w:val="clear" w:color="auto" w:fill="FFFFFF"/>
        <w:ind w:left="0" w:firstLine="284"/>
        <w:jc w:val="both"/>
        <w:rPr>
          <w:color w:val="000000"/>
          <w:sz w:val="24"/>
          <w:szCs w:val="24"/>
        </w:rPr>
      </w:pPr>
      <w:r w:rsidRPr="00BA0884">
        <w:rPr>
          <w:color w:val="000000"/>
          <w:sz w:val="24"/>
          <w:szCs w:val="24"/>
        </w:rPr>
        <w:t>Роль памяти в развитии личности</w:t>
      </w:r>
    </w:p>
    <w:p w:rsidR="00DA32ED" w:rsidRPr="00BA0884" w:rsidRDefault="00DA32ED" w:rsidP="00BA0884">
      <w:pPr>
        <w:pStyle w:val="Normal1"/>
        <w:numPr>
          <w:ilvl w:val="0"/>
          <w:numId w:val="25"/>
        </w:numPr>
        <w:shd w:val="clear" w:color="auto" w:fill="FFFFFF"/>
        <w:ind w:left="0" w:firstLine="284"/>
        <w:jc w:val="both"/>
        <w:rPr>
          <w:color w:val="000000"/>
          <w:sz w:val="24"/>
          <w:szCs w:val="24"/>
        </w:rPr>
      </w:pPr>
      <w:r w:rsidRPr="00BA0884">
        <w:rPr>
          <w:sz w:val="24"/>
          <w:szCs w:val="24"/>
        </w:rPr>
        <w:t xml:space="preserve">Возрастные особенности и изменения в памяти </w:t>
      </w:r>
    </w:p>
    <w:p w:rsidR="00DA32ED" w:rsidRPr="00BA0884" w:rsidRDefault="00DA32ED" w:rsidP="00BA0884">
      <w:pPr>
        <w:pStyle w:val="Normal1"/>
        <w:numPr>
          <w:ilvl w:val="0"/>
          <w:numId w:val="25"/>
        </w:numPr>
        <w:shd w:val="clear" w:color="auto" w:fill="FFFFFF"/>
        <w:ind w:left="0" w:firstLine="284"/>
        <w:jc w:val="both"/>
        <w:rPr>
          <w:color w:val="000000"/>
          <w:sz w:val="24"/>
          <w:szCs w:val="24"/>
        </w:rPr>
      </w:pPr>
      <w:r w:rsidRPr="00BA0884">
        <w:rPr>
          <w:sz w:val="24"/>
          <w:szCs w:val="24"/>
        </w:rPr>
        <w:t>Методы исследования памяти.</w:t>
      </w:r>
    </w:p>
    <w:p w:rsidR="00DA32ED" w:rsidRPr="00BA0884" w:rsidRDefault="00DA32ED" w:rsidP="00BA0884">
      <w:pPr>
        <w:pStyle w:val="Normal1"/>
        <w:numPr>
          <w:ilvl w:val="0"/>
          <w:numId w:val="25"/>
        </w:numPr>
        <w:shd w:val="clear" w:color="auto" w:fill="FFFFFF"/>
        <w:ind w:left="0" w:firstLine="284"/>
        <w:jc w:val="both"/>
        <w:rPr>
          <w:color w:val="000000"/>
          <w:sz w:val="24"/>
          <w:szCs w:val="24"/>
        </w:rPr>
      </w:pPr>
      <w:r w:rsidRPr="00BA0884">
        <w:rPr>
          <w:sz w:val="24"/>
          <w:szCs w:val="24"/>
        </w:rPr>
        <w:t>Практические выводы-рекомендации по улучшению памяти.</w:t>
      </w:r>
    </w:p>
    <w:p w:rsidR="00DA32ED" w:rsidRPr="00BA0884" w:rsidRDefault="00DA32ED" w:rsidP="00BA0884">
      <w:pPr>
        <w:pStyle w:val="Normal1"/>
        <w:numPr>
          <w:ilvl w:val="0"/>
          <w:numId w:val="25"/>
        </w:numPr>
        <w:shd w:val="clear" w:color="auto" w:fill="FFFFFF"/>
        <w:ind w:left="0" w:firstLine="284"/>
        <w:jc w:val="both"/>
        <w:rPr>
          <w:color w:val="000000"/>
          <w:sz w:val="24"/>
          <w:szCs w:val="24"/>
        </w:rPr>
      </w:pPr>
      <w:r w:rsidRPr="00BA0884">
        <w:rPr>
          <w:sz w:val="24"/>
          <w:szCs w:val="24"/>
        </w:rPr>
        <w:t>Факторы, влияющие на развитие памяти.</w:t>
      </w:r>
    </w:p>
    <w:p w:rsidR="00DA32ED" w:rsidRPr="00BA0884" w:rsidRDefault="00DA32ED" w:rsidP="00BA0884">
      <w:pPr>
        <w:pStyle w:val="Normal1"/>
        <w:numPr>
          <w:ilvl w:val="0"/>
          <w:numId w:val="25"/>
        </w:numPr>
        <w:shd w:val="clear" w:color="auto" w:fill="FFFFFF"/>
        <w:ind w:left="0" w:firstLine="284"/>
        <w:jc w:val="both"/>
        <w:rPr>
          <w:color w:val="000000"/>
          <w:sz w:val="24"/>
          <w:szCs w:val="24"/>
        </w:rPr>
      </w:pPr>
      <w:r w:rsidRPr="00BA0884">
        <w:rPr>
          <w:sz w:val="24"/>
          <w:szCs w:val="24"/>
        </w:rPr>
        <w:t>Пути, приемы и средства улучшения памяти.</w:t>
      </w:r>
    </w:p>
    <w:p w:rsidR="00DA32ED" w:rsidRPr="00BA0884" w:rsidRDefault="00DA32ED" w:rsidP="00BA0884">
      <w:pPr>
        <w:pStyle w:val="Normal1"/>
        <w:numPr>
          <w:ilvl w:val="0"/>
          <w:numId w:val="25"/>
        </w:numPr>
        <w:shd w:val="clear" w:color="auto" w:fill="FFFFFF"/>
        <w:ind w:left="0" w:firstLine="284"/>
        <w:jc w:val="both"/>
        <w:rPr>
          <w:color w:val="000000"/>
          <w:sz w:val="24"/>
          <w:szCs w:val="24"/>
        </w:rPr>
      </w:pPr>
      <w:r w:rsidRPr="00BA0884">
        <w:rPr>
          <w:sz w:val="24"/>
          <w:szCs w:val="24"/>
        </w:rPr>
        <w:t>Перечислите основные  функции памяти и опишите по пять конкретных жизненных ситуаций, в которых актуализируется каждая из них.</w:t>
      </w:r>
    </w:p>
    <w:p w:rsidR="00DA32ED" w:rsidRPr="00BA0884" w:rsidRDefault="00DA32ED" w:rsidP="00BA0884">
      <w:pPr>
        <w:pStyle w:val="Normal1"/>
        <w:numPr>
          <w:ilvl w:val="0"/>
          <w:numId w:val="25"/>
        </w:numPr>
        <w:shd w:val="clear" w:color="auto" w:fill="FFFFFF"/>
        <w:ind w:left="0" w:firstLine="284"/>
        <w:jc w:val="both"/>
        <w:rPr>
          <w:color w:val="000000"/>
          <w:sz w:val="24"/>
          <w:szCs w:val="24"/>
        </w:rPr>
      </w:pPr>
      <w:r w:rsidRPr="00BA0884">
        <w:rPr>
          <w:sz w:val="24"/>
          <w:szCs w:val="24"/>
        </w:rPr>
        <w:t>Используя закономерности работы памяти, подготовьте психолого-педагогические рекомендации для эффективного запоминания учебного материала.</w:t>
      </w:r>
    </w:p>
    <w:p w:rsidR="0044018F" w:rsidRPr="00BA0884" w:rsidRDefault="0044018F" w:rsidP="00BA0884">
      <w:pPr>
        <w:pStyle w:val="a3"/>
        <w:spacing w:after="0"/>
        <w:ind w:left="0" w:firstLine="284"/>
        <w:rPr>
          <w:sz w:val="24"/>
          <w:szCs w:val="24"/>
        </w:rPr>
      </w:pPr>
    </w:p>
    <w:p w:rsidR="00124B5B" w:rsidRPr="00BA0884" w:rsidRDefault="00124B5B" w:rsidP="00BA0884">
      <w:pPr>
        <w:ind w:firstLine="284"/>
        <w:jc w:val="center"/>
        <w:rPr>
          <w:spacing w:val="-8"/>
          <w:sz w:val="24"/>
          <w:szCs w:val="24"/>
        </w:rPr>
      </w:pPr>
      <w:r w:rsidRPr="00BA0884">
        <w:rPr>
          <w:b/>
          <w:spacing w:val="-8"/>
          <w:sz w:val="24"/>
          <w:szCs w:val="24"/>
        </w:rPr>
        <w:t>Список литературы</w:t>
      </w:r>
    </w:p>
    <w:p w:rsidR="00DA32ED" w:rsidRPr="00BA0884" w:rsidRDefault="00DA32ED" w:rsidP="00BA0884">
      <w:pPr>
        <w:pStyle w:val="1"/>
        <w:ind w:firstLine="284"/>
        <w:rPr>
          <w:b/>
          <w:spacing w:val="-4"/>
          <w:sz w:val="24"/>
          <w:szCs w:val="24"/>
          <w:u w:val="single"/>
        </w:rPr>
      </w:pPr>
      <w:r w:rsidRPr="00BA0884">
        <w:rPr>
          <w:b/>
          <w:spacing w:val="-4"/>
          <w:sz w:val="24"/>
          <w:szCs w:val="24"/>
          <w:u w:val="single"/>
        </w:rPr>
        <w:t>Основная:</w:t>
      </w:r>
    </w:p>
    <w:p w:rsidR="00DA32ED" w:rsidRPr="00BA0884" w:rsidRDefault="00DA32ED" w:rsidP="00BA0884">
      <w:pPr>
        <w:pStyle w:val="a5"/>
        <w:numPr>
          <w:ilvl w:val="0"/>
          <w:numId w:val="26"/>
        </w:numPr>
        <w:tabs>
          <w:tab w:val="left" w:pos="426"/>
        </w:tabs>
        <w:ind w:left="0" w:firstLine="284"/>
        <w:jc w:val="both"/>
      </w:pPr>
      <w:r w:rsidRPr="00BA0884">
        <w:t xml:space="preserve">1. </w:t>
      </w:r>
      <w:proofErr w:type="spellStart"/>
      <w:r w:rsidRPr="00BA0884">
        <w:t>Аткинсон</w:t>
      </w:r>
      <w:proofErr w:type="spellEnd"/>
      <w:r w:rsidRPr="00BA0884">
        <w:t xml:space="preserve"> Р. Человеческая память и процесс обучения. Пер. с англ. </w:t>
      </w:r>
      <w:hyperlink r:id="rId6" w:history="1">
        <w:r w:rsidRPr="00BA0884">
          <w:rPr>
            <w:rStyle w:val="ab"/>
          </w:rPr>
          <w:t>http://rubuki.com/books/chelovecheskaya-pamyat-i-protsess-obucheniya</w:t>
        </w:r>
      </w:hyperlink>
    </w:p>
    <w:p w:rsidR="00DA32ED" w:rsidRPr="00BA0884" w:rsidRDefault="00DA32ED" w:rsidP="00BA0884">
      <w:pPr>
        <w:pStyle w:val="a5"/>
        <w:numPr>
          <w:ilvl w:val="0"/>
          <w:numId w:val="26"/>
        </w:numPr>
        <w:tabs>
          <w:tab w:val="left" w:pos="426"/>
        </w:tabs>
        <w:ind w:left="0" w:firstLine="284"/>
        <w:jc w:val="both"/>
      </w:pPr>
      <w:r w:rsidRPr="00BA0884">
        <w:t>2. Когнитивная психология памяти</w:t>
      </w:r>
      <w:proofErr w:type="gramStart"/>
      <w:r w:rsidRPr="00BA0884">
        <w:t xml:space="preserve"> /П</w:t>
      </w:r>
      <w:proofErr w:type="gramEnd"/>
      <w:r w:rsidRPr="00BA0884">
        <w:t xml:space="preserve">од ред. У. </w:t>
      </w:r>
      <w:proofErr w:type="spellStart"/>
      <w:r w:rsidRPr="00BA0884">
        <w:t>Найссера</w:t>
      </w:r>
      <w:proofErr w:type="spellEnd"/>
      <w:r w:rsidRPr="00BA0884">
        <w:t xml:space="preserve">, А. </w:t>
      </w:r>
      <w:proofErr w:type="spellStart"/>
      <w:r w:rsidRPr="00BA0884">
        <w:t>Хаймен</w:t>
      </w:r>
      <w:proofErr w:type="spellEnd"/>
      <w:r w:rsidRPr="00BA0884">
        <w:t xml:space="preserve">. – СПб.: </w:t>
      </w:r>
      <w:proofErr w:type="spellStart"/>
      <w:r w:rsidRPr="00BA0884">
        <w:t>Прайм-Еврознак</w:t>
      </w:r>
      <w:proofErr w:type="spellEnd"/>
      <w:r w:rsidRPr="00BA0884">
        <w:t xml:space="preserve">, 2004. – 640 </w:t>
      </w:r>
      <w:proofErr w:type="gramStart"/>
      <w:r w:rsidRPr="00BA0884">
        <w:t>с</w:t>
      </w:r>
      <w:proofErr w:type="gramEnd"/>
      <w:r w:rsidRPr="00BA0884">
        <w:t>.</w:t>
      </w:r>
    </w:p>
    <w:p w:rsidR="00DA32ED" w:rsidRPr="00BA0884" w:rsidRDefault="00DA32ED" w:rsidP="00BA0884">
      <w:pPr>
        <w:widowControl/>
        <w:numPr>
          <w:ilvl w:val="0"/>
          <w:numId w:val="26"/>
        </w:numPr>
        <w:shd w:val="clear" w:color="auto" w:fill="FFFFFF"/>
        <w:tabs>
          <w:tab w:val="left" w:pos="142"/>
          <w:tab w:val="left" w:pos="395"/>
        </w:tabs>
        <w:suppressAutoHyphens/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A0884">
        <w:rPr>
          <w:sz w:val="24"/>
          <w:szCs w:val="24"/>
        </w:rPr>
        <w:t xml:space="preserve">3. </w:t>
      </w:r>
      <w:proofErr w:type="spellStart"/>
      <w:r w:rsidRPr="00BA0884">
        <w:rPr>
          <w:sz w:val="24"/>
          <w:szCs w:val="24"/>
        </w:rPr>
        <w:t>Клацки</w:t>
      </w:r>
      <w:proofErr w:type="spellEnd"/>
      <w:r w:rsidRPr="00BA0884">
        <w:rPr>
          <w:sz w:val="24"/>
          <w:szCs w:val="24"/>
        </w:rPr>
        <w:t xml:space="preserve"> Р. Память человека: структуры и процессы /Пер. с англ. Т. Сидоровой. Под редакцией д-ра биол. наук Е. Соколова. </w:t>
      </w:r>
      <w:hyperlink r:id="rId7" w:history="1">
        <w:r w:rsidRPr="00BA0884">
          <w:rPr>
            <w:rStyle w:val="ab"/>
            <w:sz w:val="24"/>
            <w:szCs w:val="24"/>
          </w:rPr>
          <w:t>http://www.many-books.org/auth/3980/book/11536/klatski_roberta/pamyat_cheloveka_strukturyi_i_protsessyi/read</w:t>
        </w:r>
      </w:hyperlink>
    </w:p>
    <w:p w:rsidR="00DA32ED" w:rsidRPr="00BA0884" w:rsidRDefault="00DA32ED" w:rsidP="00BA0884">
      <w:pPr>
        <w:pStyle w:val="a5"/>
        <w:numPr>
          <w:ilvl w:val="0"/>
          <w:numId w:val="26"/>
        </w:numPr>
        <w:tabs>
          <w:tab w:val="left" w:pos="426"/>
        </w:tabs>
        <w:ind w:left="0" w:firstLine="284"/>
        <w:rPr>
          <w:rStyle w:val="ac"/>
          <w:b w:val="0"/>
          <w:bdr w:val="none" w:sz="0" w:space="0" w:color="auto" w:frame="1"/>
          <w:shd w:val="clear" w:color="auto" w:fill="FFFFFF"/>
        </w:rPr>
      </w:pPr>
      <w:r w:rsidRPr="00BA0884">
        <w:rPr>
          <w:rStyle w:val="ac"/>
          <w:bdr w:val="none" w:sz="0" w:space="0" w:color="auto" w:frame="1"/>
          <w:shd w:val="clear" w:color="auto" w:fill="FFFFFF"/>
        </w:rPr>
        <w:t xml:space="preserve">4. </w:t>
      </w:r>
      <w:proofErr w:type="spellStart"/>
      <w:r w:rsidRPr="00BA0884">
        <w:rPr>
          <w:rStyle w:val="ac"/>
          <w:bdr w:val="none" w:sz="0" w:space="0" w:color="auto" w:frame="1"/>
          <w:shd w:val="clear" w:color="auto" w:fill="FFFFFF"/>
        </w:rPr>
        <w:t>Козубовский</w:t>
      </w:r>
      <w:proofErr w:type="spellEnd"/>
      <w:r w:rsidRPr="00BA0884">
        <w:rPr>
          <w:rStyle w:val="ac"/>
          <w:bdr w:val="none" w:sz="0" w:space="0" w:color="auto" w:frame="1"/>
          <w:shd w:val="clear" w:color="auto" w:fill="FFFFFF"/>
        </w:rPr>
        <w:t xml:space="preserve"> В.М. Общая психология: познавательные процессы: учебное пособие. 3- е </w:t>
      </w:r>
      <w:proofErr w:type="spellStart"/>
      <w:r w:rsidRPr="00BA0884">
        <w:rPr>
          <w:rStyle w:val="ac"/>
          <w:bdr w:val="none" w:sz="0" w:space="0" w:color="auto" w:frame="1"/>
          <w:shd w:val="clear" w:color="auto" w:fill="FFFFFF"/>
        </w:rPr>
        <w:t>изд</w:t>
      </w:r>
      <w:proofErr w:type="gramStart"/>
      <w:r w:rsidRPr="00BA0884">
        <w:rPr>
          <w:rStyle w:val="ac"/>
          <w:bdr w:val="none" w:sz="0" w:space="0" w:color="auto" w:frame="1"/>
          <w:shd w:val="clear" w:color="auto" w:fill="FFFFFF"/>
        </w:rPr>
        <w:t>.-</w:t>
      </w:r>
      <w:proofErr w:type="gramEnd"/>
      <w:r w:rsidRPr="00BA0884">
        <w:rPr>
          <w:rStyle w:val="ac"/>
          <w:bdr w:val="none" w:sz="0" w:space="0" w:color="auto" w:frame="1"/>
          <w:shd w:val="clear" w:color="auto" w:fill="FFFFFF"/>
        </w:rPr>
        <w:t>Минск</w:t>
      </w:r>
      <w:proofErr w:type="spellEnd"/>
      <w:r w:rsidRPr="00BA0884">
        <w:rPr>
          <w:rStyle w:val="ac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BA0884">
        <w:rPr>
          <w:rStyle w:val="ac"/>
          <w:bdr w:val="none" w:sz="0" w:space="0" w:color="auto" w:frame="1"/>
          <w:shd w:val="clear" w:color="auto" w:fill="FFFFFF"/>
        </w:rPr>
        <w:t>Амал-фея</w:t>
      </w:r>
      <w:proofErr w:type="spellEnd"/>
      <w:r w:rsidRPr="00BA0884">
        <w:rPr>
          <w:rStyle w:val="ac"/>
          <w:bdr w:val="none" w:sz="0" w:space="0" w:color="auto" w:frame="1"/>
          <w:shd w:val="clear" w:color="auto" w:fill="FFFFFF"/>
        </w:rPr>
        <w:t>, 2008. - 368с.</w:t>
      </w:r>
    </w:p>
    <w:p w:rsidR="00DA32ED" w:rsidRPr="00BA0884" w:rsidRDefault="00DA32ED" w:rsidP="00BA0884">
      <w:pPr>
        <w:pStyle w:val="a5"/>
        <w:numPr>
          <w:ilvl w:val="0"/>
          <w:numId w:val="26"/>
        </w:numPr>
        <w:tabs>
          <w:tab w:val="left" w:pos="426"/>
        </w:tabs>
        <w:ind w:left="0" w:firstLine="284"/>
        <w:jc w:val="both"/>
        <w:rPr>
          <w:rFonts w:eastAsia="Calibri"/>
        </w:rPr>
      </w:pPr>
      <w:r w:rsidRPr="00BA0884">
        <w:rPr>
          <w:shd w:val="clear" w:color="auto" w:fill="FFFFFF"/>
        </w:rPr>
        <w:t xml:space="preserve">5. </w:t>
      </w:r>
      <w:proofErr w:type="spellStart"/>
      <w:r w:rsidRPr="00BA0884">
        <w:rPr>
          <w:shd w:val="clear" w:color="auto" w:fill="FFFFFF"/>
        </w:rPr>
        <w:t>Величковский</w:t>
      </w:r>
      <w:proofErr w:type="spellEnd"/>
      <w:r w:rsidRPr="00BA0884">
        <w:rPr>
          <w:shd w:val="clear" w:color="auto" w:fill="FFFFFF"/>
        </w:rPr>
        <w:t xml:space="preserve"> Б.М. Когнитивная наука. Основы психологии познания. - В 2 томах. - М.: ИЦ «Академия», 2006.</w:t>
      </w:r>
    </w:p>
    <w:p w:rsidR="00DA32ED" w:rsidRPr="00BA0884" w:rsidRDefault="00DA32ED" w:rsidP="00BA0884">
      <w:pPr>
        <w:ind w:firstLine="284"/>
        <w:rPr>
          <w:b/>
          <w:sz w:val="24"/>
          <w:szCs w:val="24"/>
        </w:rPr>
      </w:pPr>
    </w:p>
    <w:p w:rsidR="00DA32ED" w:rsidRPr="00BA0884" w:rsidRDefault="00DA32ED" w:rsidP="00BA0884">
      <w:pPr>
        <w:ind w:firstLine="284"/>
        <w:rPr>
          <w:b/>
          <w:bCs/>
          <w:spacing w:val="-4"/>
          <w:sz w:val="24"/>
          <w:szCs w:val="24"/>
          <w:u w:val="single"/>
        </w:rPr>
      </w:pPr>
      <w:r w:rsidRPr="00BA0884">
        <w:rPr>
          <w:b/>
          <w:bCs/>
          <w:spacing w:val="-4"/>
          <w:sz w:val="24"/>
          <w:szCs w:val="24"/>
          <w:u w:val="single"/>
        </w:rPr>
        <w:t>Дополнительная:</w:t>
      </w:r>
    </w:p>
    <w:p w:rsidR="00DA32ED" w:rsidRPr="00BA0884" w:rsidRDefault="00DA32ED" w:rsidP="00BA0884">
      <w:pPr>
        <w:pStyle w:val="a5"/>
        <w:numPr>
          <w:ilvl w:val="0"/>
          <w:numId w:val="27"/>
        </w:numPr>
        <w:tabs>
          <w:tab w:val="left" w:pos="426"/>
        </w:tabs>
        <w:suppressAutoHyphens/>
        <w:ind w:left="0" w:firstLine="284"/>
        <w:rPr>
          <w:bCs/>
          <w:spacing w:val="-7"/>
        </w:rPr>
      </w:pPr>
      <w:r w:rsidRPr="00BA0884">
        <w:rPr>
          <w:bCs/>
          <w:spacing w:val="-7"/>
        </w:rPr>
        <w:t xml:space="preserve">1. </w:t>
      </w:r>
      <w:proofErr w:type="spellStart"/>
      <w:r w:rsidRPr="00BA0884">
        <w:rPr>
          <w:bCs/>
          <w:spacing w:val="-7"/>
        </w:rPr>
        <w:t>Солсо</w:t>
      </w:r>
      <w:proofErr w:type="spellEnd"/>
      <w:r w:rsidRPr="00BA0884">
        <w:rPr>
          <w:bCs/>
          <w:spacing w:val="-7"/>
        </w:rPr>
        <w:t xml:space="preserve"> Р. Когнитивная психология /пер. с англ. – СПб</w:t>
      </w:r>
      <w:proofErr w:type="gramStart"/>
      <w:r w:rsidRPr="00BA0884">
        <w:rPr>
          <w:bCs/>
          <w:spacing w:val="-7"/>
        </w:rPr>
        <w:t xml:space="preserve">.: </w:t>
      </w:r>
      <w:proofErr w:type="gramEnd"/>
      <w:r w:rsidRPr="00BA0884">
        <w:rPr>
          <w:bCs/>
          <w:spacing w:val="-7"/>
        </w:rPr>
        <w:t xml:space="preserve">Питер, 2011. -589с. </w:t>
      </w:r>
    </w:p>
    <w:p w:rsidR="00DA32ED" w:rsidRPr="00BA0884" w:rsidRDefault="00DA32ED" w:rsidP="00BA0884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ind w:left="0" w:firstLine="284"/>
        <w:jc w:val="both"/>
        <w:rPr>
          <w:sz w:val="24"/>
          <w:szCs w:val="24"/>
          <w:shd w:val="clear" w:color="auto" w:fill="FFFFFF"/>
        </w:rPr>
      </w:pPr>
      <w:proofErr w:type="spellStart"/>
      <w:r w:rsidRPr="00BA0884">
        <w:rPr>
          <w:sz w:val="24"/>
          <w:szCs w:val="24"/>
          <w:shd w:val="clear" w:color="auto" w:fill="FFFFFF"/>
        </w:rPr>
        <w:t>Бэддели</w:t>
      </w:r>
      <w:proofErr w:type="spellEnd"/>
      <w:r w:rsidRPr="00BA0884">
        <w:rPr>
          <w:sz w:val="24"/>
          <w:szCs w:val="24"/>
          <w:shd w:val="clear" w:color="auto" w:fill="FFFFFF"/>
        </w:rPr>
        <w:t xml:space="preserve"> А. Ваша память /пер. с англ. - М.: ЭКСМО-ПРЕСС, 2001.</w:t>
      </w:r>
    </w:p>
    <w:p w:rsidR="00DA32ED" w:rsidRPr="00BA0884" w:rsidRDefault="00DA32ED" w:rsidP="00BA0884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A0884">
        <w:rPr>
          <w:sz w:val="24"/>
          <w:szCs w:val="24"/>
          <w:shd w:val="clear" w:color="auto" w:fill="FFFFFF"/>
        </w:rPr>
        <w:lastRenderedPageBreak/>
        <w:t xml:space="preserve">2. Когнитивная психология: история и современность. </w:t>
      </w:r>
      <w:proofErr w:type="spellStart"/>
      <w:r w:rsidRPr="00BA0884">
        <w:rPr>
          <w:sz w:val="24"/>
          <w:szCs w:val="24"/>
          <w:shd w:val="clear" w:color="auto" w:fill="FFFFFF"/>
        </w:rPr>
        <w:t>Хрестоматия</w:t>
      </w:r>
      <w:proofErr w:type="gramStart"/>
      <w:r w:rsidRPr="00BA0884">
        <w:rPr>
          <w:sz w:val="24"/>
          <w:szCs w:val="24"/>
          <w:shd w:val="clear" w:color="auto" w:fill="FFFFFF"/>
        </w:rPr>
        <w:t>.</w:t>
      </w:r>
      <w:r w:rsidRPr="00BA0884">
        <w:rPr>
          <w:sz w:val="24"/>
          <w:szCs w:val="24"/>
        </w:rPr>
        <w:t>п</w:t>
      </w:r>
      <w:proofErr w:type="gramEnd"/>
      <w:r w:rsidRPr="00BA0884">
        <w:rPr>
          <w:sz w:val="24"/>
          <w:szCs w:val="24"/>
        </w:rPr>
        <w:t>ер</w:t>
      </w:r>
      <w:proofErr w:type="spellEnd"/>
      <w:r w:rsidRPr="00BA0884">
        <w:rPr>
          <w:sz w:val="24"/>
          <w:szCs w:val="24"/>
        </w:rPr>
        <w:t xml:space="preserve">. с англ. под ред. М. </w:t>
      </w:r>
      <w:proofErr w:type="spellStart"/>
      <w:r w:rsidRPr="00BA0884">
        <w:rPr>
          <w:sz w:val="24"/>
          <w:szCs w:val="24"/>
        </w:rPr>
        <w:t>Фаликман</w:t>
      </w:r>
      <w:proofErr w:type="spellEnd"/>
      <w:r w:rsidRPr="00BA0884">
        <w:rPr>
          <w:sz w:val="24"/>
          <w:szCs w:val="24"/>
        </w:rPr>
        <w:t xml:space="preserve"> и В. Спиридонова. - М.: </w:t>
      </w:r>
      <w:proofErr w:type="spellStart"/>
      <w:r w:rsidRPr="00BA0884">
        <w:rPr>
          <w:sz w:val="24"/>
          <w:szCs w:val="24"/>
        </w:rPr>
        <w:t>Ломоносовъ</w:t>
      </w:r>
      <w:proofErr w:type="spellEnd"/>
      <w:r w:rsidRPr="00BA0884">
        <w:rPr>
          <w:sz w:val="24"/>
          <w:szCs w:val="24"/>
        </w:rPr>
        <w:t>, 2011.</w:t>
      </w:r>
    </w:p>
    <w:p w:rsidR="00DA32ED" w:rsidRPr="00BA0884" w:rsidRDefault="00DA32ED" w:rsidP="00BA0884">
      <w:pPr>
        <w:pStyle w:val="a5"/>
        <w:numPr>
          <w:ilvl w:val="0"/>
          <w:numId w:val="27"/>
        </w:numPr>
        <w:tabs>
          <w:tab w:val="left" w:pos="426"/>
        </w:tabs>
        <w:suppressAutoHyphens/>
        <w:ind w:left="0" w:firstLine="284"/>
        <w:jc w:val="both"/>
        <w:rPr>
          <w:shd w:val="clear" w:color="auto" w:fill="FFFFFF"/>
        </w:rPr>
      </w:pPr>
      <w:r w:rsidRPr="00BA0884">
        <w:rPr>
          <w:shd w:val="clear" w:color="auto" w:fill="FFFFFF"/>
          <w:lang w:val="en-US"/>
        </w:rPr>
        <w:t xml:space="preserve">3. </w:t>
      </w:r>
      <w:proofErr w:type="spellStart"/>
      <w:r w:rsidRPr="00BA0884">
        <w:rPr>
          <w:shd w:val="clear" w:color="auto" w:fill="FFFFFF"/>
          <w:lang w:val="en-US"/>
        </w:rPr>
        <w:t>Eysenck</w:t>
      </w:r>
      <w:proofErr w:type="spellEnd"/>
      <w:r w:rsidRPr="00BA0884">
        <w:rPr>
          <w:shd w:val="clear" w:color="auto" w:fill="FFFFFF"/>
          <w:lang w:val="en-US"/>
        </w:rPr>
        <w:t xml:space="preserve"> M., Keane M. Cognitive Psychology: A Student’s Handbook. Psychology</w:t>
      </w:r>
      <w:r w:rsidRPr="00BA0884">
        <w:rPr>
          <w:shd w:val="clear" w:color="auto" w:fill="FFFFFF"/>
        </w:rPr>
        <w:t xml:space="preserve"> </w:t>
      </w:r>
      <w:r w:rsidRPr="00BA0884">
        <w:rPr>
          <w:shd w:val="clear" w:color="auto" w:fill="FFFFFF"/>
          <w:lang w:val="en-US"/>
        </w:rPr>
        <w:t>Press</w:t>
      </w:r>
      <w:r w:rsidRPr="00BA0884">
        <w:rPr>
          <w:shd w:val="clear" w:color="auto" w:fill="FFFFFF"/>
        </w:rPr>
        <w:t xml:space="preserve">, 2010. - 760 </w:t>
      </w:r>
      <w:r w:rsidRPr="00BA0884">
        <w:rPr>
          <w:shd w:val="clear" w:color="auto" w:fill="FFFFFF"/>
          <w:lang w:val="en-US"/>
        </w:rPr>
        <w:t>pages</w:t>
      </w:r>
      <w:r w:rsidRPr="00BA0884">
        <w:rPr>
          <w:shd w:val="clear" w:color="auto" w:fill="FFFFFF"/>
        </w:rPr>
        <w:t>; 6</w:t>
      </w:r>
      <w:proofErr w:type="spellStart"/>
      <w:r w:rsidRPr="00BA0884">
        <w:rPr>
          <w:shd w:val="clear" w:color="auto" w:fill="FFFFFF"/>
          <w:lang w:val="en-US"/>
        </w:rPr>
        <w:t>th</w:t>
      </w:r>
      <w:proofErr w:type="spellEnd"/>
      <w:r w:rsidRPr="00BA0884">
        <w:rPr>
          <w:shd w:val="clear" w:color="auto" w:fill="FFFFFF"/>
        </w:rPr>
        <w:t xml:space="preserve"> </w:t>
      </w:r>
      <w:r w:rsidRPr="00BA0884">
        <w:rPr>
          <w:shd w:val="clear" w:color="auto" w:fill="FFFFFF"/>
          <w:lang w:val="en-US"/>
        </w:rPr>
        <w:t>Edition</w:t>
      </w:r>
      <w:r w:rsidRPr="00BA0884">
        <w:rPr>
          <w:shd w:val="clear" w:color="auto" w:fill="FFFFFF"/>
        </w:rPr>
        <w:t>.</w:t>
      </w:r>
    </w:p>
    <w:p w:rsidR="00DA32ED" w:rsidRPr="00BA0884" w:rsidRDefault="00DA32ED" w:rsidP="00BA0884">
      <w:pPr>
        <w:widowControl/>
        <w:numPr>
          <w:ilvl w:val="0"/>
          <w:numId w:val="27"/>
        </w:numPr>
        <w:tabs>
          <w:tab w:val="left" w:pos="142"/>
          <w:tab w:val="left" w:pos="426"/>
        </w:tabs>
        <w:suppressAutoHyphens/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BA0884">
        <w:rPr>
          <w:sz w:val="24"/>
          <w:szCs w:val="24"/>
        </w:rPr>
        <w:t xml:space="preserve">4. </w:t>
      </w:r>
      <w:hyperlink r:id="rId8" w:history="1">
        <w:proofErr w:type="spellStart"/>
        <w:r w:rsidRPr="00BA0884">
          <w:rPr>
            <w:rStyle w:val="-"/>
            <w:color w:val="00000A"/>
            <w:sz w:val="24"/>
            <w:szCs w:val="24"/>
          </w:rPr>
          <w:t>Авшарян</w:t>
        </w:r>
        <w:proofErr w:type="spellEnd"/>
        <w:r w:rsidRPr="00BA0884">
          <w:rPr>
            <w:rStyle w:val="-"/>
            <w:color w:val="00000A"/>
            <w:sz w:val="24"/>
            <w:szCs w:val="24"/>
          </w:rPr>
          <w:t xml:space="preserve"> Г. Тренинг памяти. Как научиться сходу запоминать любую информацию</w:t>
        </w:r>
      </w:hyperlink>
      <w:r w:rsidRPr="00BA0884">
        <w:rPr>
          <w:sz w:val="24"/>
          <w:szCs w:val="24"/>
        </w:rPr>
        <w:t xml:space="preserve">. - М.: АСТ; СПб.: </w:t>
      </w:r>
      <w:proofErr w:type="spellStart"/>
      <w:r w:rsidRPr="00BA0884">
        <w:rPr>
          <w:sz w:val="24"/>
          <w:szCs w:val="24"/>
        </w:rPr>
        <w:t>Прайм-Еврознак</w:t>
      </w:r>
      <w:proofErr w:type="spellEnd"/>
      <w:r w:rsidRPr="00BA0884">
        <w:rPr>
          <w:sz w:val="24"/>
          <w:szCs w:val="24"/>
        </w:rPr>
        <w:t xml:space="preserve">, 2008. — 281 </w:t>
      </w:r>
      <w:proofErr w:type="gramStart"/>
      <w:r w:rsidRPr="00BA0884">
        <w:rPr>
          <w:sz w:val="24"/>
          <w:szCs w:val="24"/>
        </w:rPr>
        <w:t>с</w:t>
      </w:r>
      <w:proofErr w:type="gramEnd"/>
      <w:r w:rsidRPr="00BA0884">
        <w:rPr>
          <w:sz w:val="24"/>
          <w:szCs w:val="24"/>
        </w:rPr>
        <w:t>.</w:t>
      </w:r>
    </w:p>
    <w:p w:rsidR="00833E42" w:rsidRPr="00BA0884" w:rsidRDefault="00833E42" w:rsidP="00BA0884">
      <w:pPr>
        <w:ind w:firstLine="284"/>
        <w:rPr>
          <w:sz w:val="24"/>
          <w:szCs w:val="24"/>
        </w:rPr>
      </w:pPr>
    </w:p>
    <w:p w:rsidR="00124B5B" w:rsidRPr="00BA0884" w:rsidRDefault="00124B5B" w:rsidP="00BA0884">
      <w:pPr>
        <w:ind w:firstLine="284"/>
        <w:rPr>
          <w:sz w:val="24"/>
          <w:szCs w:val="24"/>
        </w:rPr>
      </w:pPr>
      <w:r w:rsidRPr="00BA0884">
        <w:rPr>
          <w:sz w:val="24"/>
          <w:szCs w:val="24"/>
        </w:rPr>
        <w:t xml:space="preserve">Методические рекомендации к проведению рубежного контроля в форме письменного экзамена  составлены в соответствии с государственным стандартом подготовки специалистов-выпускников государственных университетов. </w:t>
      </w:r>
    </w:p>
    <w:p w:rsidR="00124B5B" w:rsidRPr="00BA0884" w:rsidRDefault="00124B5B" w:rsidP="00BA0884">
      <w:pPr>
        <w:ind w:firstLine="284"/>
        <w:rPr>
          <w:sz w:val="24"/>
          <w:szCs w:val="24"/>
        </w:rPr>
      </w:pPr>
    </w:p>
    <w:p w:rsidR="00A50489" w:rsidRPr="00BA0884" w:rsidRDefault="00124B5B" w:rsidP="00BA0884">
      <w:pPr>
        <w:ind w:firstLine="284"/>
        <w:jc w:val="center"/>
        <w:rPr>
          <w:b/>
          <w:bCs/>
          <w:sz w:val="24"/>
          <w:szCs w:val="24"/>
        </w:rPr>
      </w:pPr>
      <w:r w:rsidRPr="00BA0884">
        <w:rPr>
          <w:b/>
          <w:bCs/>
          <w:sz w:val="24"/>
          <w:szCs w:val="24"/>
        </w:rPr>
        <w:t>ТРЕБОВАНИЯ К У</w:t>
      </w:r>
      <w:r w:rsidR="000E2A39" w:rsidRPr="00BA0884">
        <w:rPr>
          <w:b/>
          <w:bCs/>
          <w:sz w:val="24"/>
          <w:szCs w:val="24"/>
        </w:rPr>
        <w:t>РОВНЮ ОСВОЕНИЯ СОДЕРЖАНИЯ ДИСЦИП</w:t>
      </w:r>
      <w:r w:rsidRPr="00BA0884">
        <w:rPr>
          <w:b/>
          <w:bCs/>
          <w:sz w:val="24"/>
          <w:szCs w:val="24"/>
        </w:rPr>
        <w:t>ЛИНЫ</w:t>
      </w:r>
    </w:p>
    <w:p w:rsidR="00A50489" w:rsidRPr="00BA0884" w:rsidRDefault="00A50489" w:rsidP="00BA0884">
      <w:pPr>
        <w:ind w:firstLine="284"/>
        <w:rPr>
          <w:b/>
          <w:bCs/>
          <w:sz w:val="24"/>
          <w:szCs w:val="24"/>
        </w:rPr>
      </w:pPr>
    </w:p>
    <w:p w:rsidR="00124B5B" w:rsidRPr="00BA0884" w:rsidRDefault="00DA32ED" w:rsidP="00BA0884">
      <w:pPr>
        <w:ind w:firstLine="284"/>
        <w:rPr>
          <w:sz w:val="24"/>
          <w:szCs w:val="24"/>
        </w:rPr>
      </w:pPr>
      <w:r w:rsidRPr="00BA0884">
        <w:rPr>
          <w:sz w:val="24"/>
          <w:szCs w:val="24"/>
        </w:rPr>
        <w:t>Студент</w:t>
      </w:r>
      <w:r w:rsidR="00124B5B" w:rsidRPr="00BA0884">
        <w:rPr>
          <w:sz w:val="24"/>
          <w:szCs w:val="24"/>
        </w:rPr>
        <w:t>, изучивший дисциплину «</w:t>
      </w:r>
      <w:r w:rsidR="00BA0884" w:rsidRPr="00BA0884">
        <w:rPr>
          <w:sz w:val="24"/>
          <w:szCs w:val="24"/>
        </w:rPr>
        <w:t>Психология человеческой памяти и обучения</w:t>
      </w:r>
      <w:r w:rsidR="00124B5B" w:rsidRPr="00BA0884">
        <w:rPr>
          <w:sz w:val="24"/>
          <w:szCs w:val="24"/>
        </w:rPr>
        <w:t>»  должен:</w:t>
      </w:r>
    </w:p>
    <w:p w:rsidR="00124B5B" w:rsidRPr="00BA0884" w:rsidRDefault="00124B5B" w:rsidP="00BA0884">
      <w:pPr>
        <w:ind w:firstLine="284"/>
        <w:rPr>
          <w:sz w:val="24"/>
          <w:szCs w:val="24"/>
        </w:rPr>
      </w:pPr>
      <w:r w:rsidRPr="00BA0884">
        <w:rPr>
          <w:b/>
          <w:bCs/>
          <w:sz w:val="24"/>
          <w:szCs w:val="24"/>
        </w:rPr>
        <w:t>Знать:</w:t>
      </w:r>
      <w:r w:rsidRPr="00BA0884">
        <w:rPr>
          <w:sz w:val="24"/>
          <w:szCs w:val="24"/>
        </w:rPr>
        <w:t xml:space="preserve"> </w:t>
      </w:r>
    </w:p>
    <w:p w:rsidR="008D3C3D" w:rsidRPr="00BA0884" w:rsidRDefault="008D3C3D" w:rsidP="00BA0884">
      <w:pPr>
        <w:pStyle w:val="10"/>
        <w:numPr>
          <w:ilvl w:val="0"/>
          <w:numId w:val="20"/>
        </w:numPr>
        <w:tabs>
          <w:tab w:val="num" w:pos="0"/>
          <w:tab w:val="left" w:pos="567"/>
        </w:tabs>
        <w:ind w:left="0" w:firstLine="284"/>
        <w:rPr>
          <w:spacing w:val="-10"/>
          <w:sz w:val="24"/>
          <w:szCs w:val="24"/>
        </w:rPr>
      </w:pPr>
      <w:proofErr w:type="spellStart"/>
      <w:r w:rsidRPr="00BA0884">
        <w:rPr>
          <w:spacing w:val="-10"/>
          <w:sz w:val="24"/>
          <w:szCs w:val="24"/>
        </w:rPr>
        <w:t>теоретико</w:t>
      </w:r>
      <w:proofErr w:type="spellEnd"/>
      <w:r w:rsidRPr="00BA0884">
        <w:rPr>
          <w:spacing w:val="-10"/>
          <w:sz w:val="24"/>
          <w:szCs w:val="24"/>
        </w:rPr>
        <w:t>–методологический аппарат современной психологии;</w:t>
      </w:r>
    </w:p>
    <w:p w:rsidR="00124B5B" w:rsidRPr="00BA0884" w:rsidRDefault="00124B5B" w:rsidP="00BA0884">
      <w:pPr>
        <w:widowControl/>
        <w:numPr>
          <w:ilvl w:val="0"/>
          <w:numId w:val="16"/>
        </w:numPr>
        <w:tabs>
          <w:tab w:val="clear" w:pos="720"/>
          <w:tab w:val="num" w:pos="567"/>
        </w:tabs>
        <w:autoSpaceDE/>
        <w:autoSpaceDN/>
        <w:adjustRightInd/>
        <w:ind w:left="0" w:firstLine="284"/>
        <w:rPr>
          <w:sz w:val="24"/>
          <w:szCs w:val="24"/>
        </w:rPr>
      </w:pPr>
      <w:r w:rsidRPr="00BA0884">
        <w:rPr>
          <w:sz w:val="24"/>
          <w:szCs w:val="24"/>
        </w:rPr>
        <w:t>психологическую специфику процессов развития</w:t>
      </w:r>
      <w:r w:rsidR="00A50489" w:rsidRPr="00BA0884">
        <w:rPr>
          <w:sz w:val="24"/>
          <w:szCs w:val="24"/>
        </w:rPr>
        <w:t xml:space="preserve"> личности</w:t>
      </w:r>
      <w:r w:rsidRPr="00BA0884">
        <w:rPr>
          <w:sz w:val="24"/>
          <w:szCs w:val="24"/>
        </w:rPr>
        <w:t>;</w:t>
      </w:r>
    </w:p>
    <w:p w:rsidR="00124B5B" w:rsidRPr="00BA0884" w:rsidRDefault="00124B5B" w:rsidP="00BA0884">
      <w:pPr>
        <w:widowControl/>
        <w:numPr>
          <w:ilvl w:val="0"/>
          <w:numId w:val="16"/>
        </w:numPr>
        <w:tabs>
          <w:tab w:val="clear" w:pos="720"/>
          <w:tab w:val="num" w:pos="567"/>
        </w:tabs>
        <w:autoSpaceDE/>
        <w:autoSpaceDN/>
        <w:adjustRightInd/>
        <w:ind w:left="0" w:firstLine="284"/>
        <w:rPr>
          <w:sz w:val="24"/>
          <w:szCs w:val="24"/>
        </w:rPr>
      </w:pPr>
      <w:r w:rsidRPr="00BA0884">
        <w:rPr>
          <w:sz w:val="24"/>
          <w:szCs w:val="24"/>
        </w:rPr>
        <w:t xml:space="preserve">сущность основных парадигм и психологических теорий. </w:t>
      </w:r>
    </w:p>
    <w:p w:rsidR="00124B5B" w:rsidRPr="00BA0884" w:rsidRDefault="00124B5B" w:rsidP="00BA0884">
      <w:pPr>
        <w:ind w:firstLine="284"/>
        <w:rPr>
          <w:sz w:val="24"/>
          <w:szCs w:val="24"/>
          <w:lang w:val="en-GB"/>
        </w:rPr>
      </w:pPr>
      <w:r w:rsidRPr="00BA0884">
        <w:rPr>
          <w:b/>
          <w:bCs/>
          <w:sz w:val="24"/>
          <w:szCs w:val="24"/>
        </w:rPr>
        <w:t>Уметь:</w:t>
      </w:r>
      <w:r w:rsidRPr="00BA0884">
        <w:rPr>
          <w:sz w:val="24"/>
          <w:szCs w:val="24"/>
        </w:rPr>
        <w:t xml:space="preserve"> </w:t>
      </w:r>
    </w:p>
    <w:p w:rsidR="00787EC4" w:rsidRPr="00BA0884" w:rsidRDefault="00787EC4" w:rsidP="00BA0884">
      <w:pPr>
        <w:widowControl/>
        <w:numPr>
          <w:ilvl w:val="0"/>
          <w:numId w:val="22"/>
        </w:numPr>
        <w:tabs>
          <w:tab w:val="clear" w:pos="360"/>
          <w:tab w:val="left" w:pos="540"/>
          <w:tab w:val="num" w:pos="567"/>
        </w:tabs>
        <w:adjustRightInd/>
        <w:ind w:left="0" w:firstLine="284"/>
        <w:jc w:val="both"/>
        <w:rPr>
          <w:spacing w:val="-10"/>
          <w:sz w:val="24"/>
          <w:szCs w:val="24"/>
        </w:rPr>
      </w:pPr>
      <w:r w:rsidRPr="00BA0884">
        <w:rPr>
          <w:spacing w:val="-10"/>
          <w:sz w:val="24"/>
          <w:szCs w:val="24"/>
        </w:rPr>
        <w:t>адекватно применять полученные знания на практике;</w:t>
      </w:r>
    </w:p>
    <w:p w:rsidR="00787EC4" w:rsidRPr="00BA0884" w:rsidRDefault="00787EC4" w:rsidP="00BA0884">
      <w:pPr>
        <w:widowControl/>
        <w:numPr>
          <w:ilvl w:val="0"/>
          <w:numId w:val="22"/>
        </w:numPr>
        <w:tabs>
          <w:tab w:val="clear" w:pos="360"/>
          <w:tab w:val="left" w:pos="540"/>
          <w:tab w:val="num" w:pos="567"/>
        </w:tabs>
        <w:adjustRightInd/>
        <w:ind w:left="0" w:firstLine="284"/>
        <w:jc w:val="both"/>
        <w:rPr>
          <w:spacing w:val="-10"/>
          <w:sz w:val="24"/>
          <w:szCs w:val="24"/>
        </w:rPr>
      </w:pPr>
      <w:r w:rsidRPr="00BA0884">
        <w:rPr>
          <w:color w:val="000000"/>
          <w:spacing w:val="-10"/>
          <w:sz w:val="24"/>
          <w:szCs w:val="24"/>
        </w:rPr>
        <w:t>работать с личностными тестами и методиками;</w:t>
      </w:r>
    </w:p>
    <w:p w:rsidR="00787EC4" w:rsidRPr="00BA0884" w:rsidRDefault="00787EC4" w:rsidP="00BA0884">
      <w:pPr>
        <w:pStyle w:val="10"/>
        <w:numPr>
          <w:ilvl w:val="0"/>
          <w:numId w:val="22"/>
        </w:numPr>
        <w:tabs>
          <w:tab w:val="clear" w:pos="360"/>
          <w:tab w:val="left" w:pos="540"/>
          <w:tab w:val="num" w:pos="567"/>
        </w:tabs>
        <w:ind w:left="0" w:firstLine="284"/>
        <w:rPr>
          <w:spacing w:val="-10"/>
          <w:sz w:val="24"/>
          <w:szCs w:val="24"/>
        </w:rPr>
      </w:pPr>
      <w:r w:rsidRPr="00BA0884">
        <w:rPr>
          <w:spacing w:val="-10"/>
          <w:sz w:val="24"/>
          <w:szCs w:val="24"/>
        </w:rPr>
        <w:t xml:space="preserve">проводить сравнительное изучение психологических особенностей </w:t>
      </w:r>
    </w:p>
    <w:p w:rsidR="00787EC4" w:rsidRPr="00BA0884" w:rsidRDefault="00787EC4" w:rsidP="00BA0884">
      <w:pPr>
        <w:pStyle w:val="10"/>
        <w:tabs>
          <w:tab w:val="left" w:pos="540"/>
        </w:tabs>
        <w:ind w:firstLine="284"/>
        <w:rPr>
          <w:spacing w:val="-10"/>
          <w:sz w:val="24"/>
          <w:szCs w:val="24"/>
        </w:rPr>
      </w:pPr>
      <w:r w:rsidRPr="00BA0884">
        <w:rPr>
          <w:spacing w:val="-10"/>
          <w:sz w:val="24"/>
          <w:szCs w:val="24"/>
        </w:rPr>
        <w:t>личности с целью выявления их психологии и составления психологических характеристик;</w:t>
      </w:r>
    </w:p>
    <w:p w:rsidR="00787EC4" w:rsidRPr="00BA0884" w:rsidRDefault="00787EC4" w:rsidP="00BA0884">
      <w:pPr>
        <w:widowControl/>
        <w:numPr>
          <w:ilvl w:val="0"/>
          <w:numId w:val="22"/>
        </w:numPr>
        <w:tabs>
          <w:tab w:val="clear" w:pos="360"/>
          <w:tab w:val="left" w:pos="540"/>
          <w:tab w:val="num" w:pos="567"/>
        </w:tabs>
        <w:adjustRightInd/>
        <w:ind w:left="0" w:firstLine="284"/>
        <w:jc w:val="both"/>
        <w:rPr>
          <w:spacing w:val="-10"/>
          <w:sz w:val="24"/>
          <w:szCs w:val="24"/>
        </w:rPr>
      </w:pPr>
      <w:r w:rsidRPr="00BA0884">
        <w:rPr>
          <w:spacing w:val="-10"/>
          <w:sz w:val="24"/>
          <w:szCs w:val="24"/>
        </w:rPr>
        <w:t>составлять психологическое заключение.</w:t>
      </w:r>
    </w:p>
    <w:p w:rsidR="008D3C3D" w:rsidRPr="00BA0884" w:rsidRDefault="00787EC4" w:rsidP="00BA0884">
      <w:pPr>
        <w:pStyle w:val="1"/>
        <w:tabs>
          <w:tab w:val="left" w:pos="540"/>
          <w:tab w:val="left" w:pos="567"/>
        </w:tabs>
        <w:ind w:firstLine="284"/>
        <w:jc w:val="both"/>
        <w:rPr>
          <w:b/>
          <w:spacing w:val="-10"/>
          <w:sz w:val="24"/>
          <w:szCs w:val="24"/>
        </w:rPr>
      </w:pPr>
      <w:r w:rsidRPr="00BA0884">
        <w:rPr>
          <w:b/>
          <w:spacing w:val="-10"/>
          <w:sz w:val="24"/>
          <w:szCs w:val="24"/>
        </w:rPr>
        <w:t>Д</w:t>
      </w:r>
      <w:r w:rsidR="008D3C3D" w:rsidRPr="00BA0884">
        <w:rPr>
          <w:b/>
          <w:spacing w:val="-10"/>
          <w:sz w:val="24"/>
          <w:szCs w:val="24"/>
        </w:rPr>
        <w:t>олжен овладеть:</w:t>
      </w:r>
    </w:p>
    <w:p w:rsidR="008D3C3D" w:rsidRPr="00BA0884" w:rsidRDefault="008D3C3D" w:rsidP="00BA0884">
      <w:pPr>
        <w:widowControl/>
        <w:numPr>
          <w:ilvl w:val="0"/>
          <w:numId w:val="19"/>
        </w:numPr>
        <w:shd w:val="clear" w:color="auto" w:fill="FFFFFF"/>
        <w:tabs>
          <w:tab w:val="left" w:pos="0"/>
          <w:tab w:val="left" w:pos="540"/>
          <w:tab w:val="num" w:pos="567"/>
        </w:tabs>
        <w:autoSpaceDE/>
        <w:autoSpaceDN/>
        <w:adjustRightInd/>
        <w:ind w:left="0" w:firstLine="284"/>
        <w:jc w:val="both"/>
        <w:rPr>
          <w:color w:val="000000"/>
          <w:spacing w:val="-10"/>
          <w:sz w:val="24"/>
          <w:szCs w:val="24"/>
        </w:rPr>
      </w:pPr>
      <w:r w:rsidRPr="00BA0884">
        <w:rPr>
          <w:color w:val="000000"/>
          <w:spacing w:val="-10"/>
          <w:sz w:val="24"/>
          <w:szCs w:val="24"/>
        </w:rPr>
        <w:t>навыками в работе с личностными тестами и методиками;</w:t>
      </w:r>
    </w:p>
    <w:p w:rsidR="008D3C3D" w:rsidRPr="00BA0884" w:rsidRDefault="008D3C3D" w:rsidP="00BA0884">
      <w:pPr>
        <w:widowControl/>
        <w:numPr>
          <w:ilvl w:val="0"/>
          <w:numId w:val="19"/>
        </w:numPr>
        <w:shd w:val="clear" w:color="auto" w:fill="FFFFFF"/>
        <w:tabs>
          <w:tab w:val="left" w:pos="0"/>
          <w:tab w:val="left" w:pos="540"/>
          <w:tab w:val="num" w:pos="567"/>
        </w:tabs>
        <w:autoSpaceDE/>
        <w:autoSpaceDN/>
        <w:adjustRightInd/>
        <w:ind w:left="0" w:firstLine="284"/>
        <w:jc w:val="both"/>
        <w:rPr>
          <w:color w:val="000000"/>
          <w:spacing w:val="-10"/>
          <w:sz w:val="24"/>
          <w:szCs w:val="24"/>
        </w:rPr>
      </w:pPr>
      <w:r w:rsidRPr="00BA0884">
        <w:rPr>
          <w:color w:val="000000"/>
          <w:spacing w:val="-10"/>
          <w:sz w:val="24"/>
          <w:szCs w:val="24"/>
        </w:rPr>
        <w:t xml:space="preserve">навыками в составлении программы психологического исследования, его </w:t>
      </w:r>
    </w:p>
    <w:p w:rsidR="008D3C3D" w:rsidRPr="00BA0884" w:rsidRDefault="008D3C3D" w:rsidP="00BA0884">
      <w:pPr>
        <w:shd w:val="clear" w:color="auto" w:fill="FFFFFF"/>
        <w:tabs>
          <w:tab w:val="left" w:pos="0"/>
          <w:tab w:val="left" w:pos="540"/>
        </w:tabs>
        <w:ind w:firstLine="284"/>
        <w:jc w:val="both"/>
        <w:rPr>
          <w:color w:val="000000"/>
          <w:spacing w:val="-10"/>
          <w:sz w:val="24"/>
          <w:szCs w:val="24"/>
        </w:rPr>
      </w:pPr>
      <w:r w:rsidRPr="00BA0884">
        <w:rPr>
          <w:color w:val="000000"/>
          <w:spacing w:val="-10"/>
          <w:sz w:val="24"/>
          <w:szCs w:val="24"/>
        </w:rPr>
        <w:t>проведения, обработки полученных в ходе исследования данных;</w:t>
      </w:r>
    </w:p>
    <w:p w:rsidR="008D3C3D" w:rsidRPr="00BA0884" w:rsidRDefault="008D3C3D" w:rsidP="00BA0884">
      <w:pPr>
        <w:pStyle w:val="10"/>
        <w:numPr>
          <w:ilvl w:val="0"/>
          <w:numId w:val="23"/>
        </w:numPr>
        <w:tabs>
          <w:tab w:val="clear" w:pos="360"/>
          <w:tab w:val="left" w:pos="567"/>
        </w:tabs>
        <w:ind w:left="0" w:firstLine="284"/>
        <w:rPr>
          <w:spacing w:val="-10"/>
          <w:sz w:val="24"/>
          <w:szCs w:val="24"/>
        </w:rPr>
      </w:pPr>
      <w:r w:rsidRPr="00BA0884">
        <w:rPr>
          <w:spacing w:val="-10"/>
          <w:sz w:val="24"/>
          <w:szCs w:val="24"/>
        </w:rPr>
        <w:t xml:space="preserve">навыками создания практических рекомендаций, способствующих </w:t>
      </w:r>
    </w:p>
    <w:p w:rsidR="008D3C3D" w:rsidRPr="00BA0884" w:rsidRDefault="008D3C3D" w:rsidP="00BA0884">
      <w:pPr>
        <w:pStyle w:val="10"/>
        <w:tabs>
          <w:tab w:val="left" w:pos="567"/>
        </w:tabs>
        <w:ind w:firstLine="284"/>
        <w:rPr>
          <w:spacing w:val="-10"/>
          <w:sz w:val="24"/>
          <w:szCs w:val="24"/>
        </w:rPr>
      </w:pPr>
      <w:r w:rsidRPr="00BA0884">
        <w:rPr>
          <w:spacing w:val="-10"/>
          <w:sz w:val="24"/>
          <w:szCs w:val="24"/>
        </w:rPr>
        <w:t>совершенствованию личности и ее индивидуально-психологических особенностей.</w:t>
      </w:r>
    </w:p>
    <w:p w:rsidR="008D3C3D" w:rsidRPr="00BA0884" w:rsidRDefault="008D3C3D" w:rsidP="00BA0884">
      <w:pPr>
        <w:ind w:firstLine="284"/>
        <w:rPr>
          <w:b/>
          <w:bCs/>
          <w:sz w:val="24"/>
          <w:szCs w:val="24"/>
        </w:rPr>
      </w:pPr>
    </w:p>
    <w:p w:rsidR="00124B5B" w:rsidRPr="00BA0884" w:rsidRDefault="00A50489" w:rsidP="00BA0884">
      <w:pPr>
        <w:ind w:firstLine="284"/>
        <w:jc w:val="center"/>
        <w:rPr>
          <w:b/>
          <w:bCs/>
          <w:sz w:val="24"/>
          <w:szCs w:val="24"/>
        </w:rPr>
      </w:pPr>
      <w:r w:rsidRPr="00BA0884">
        <w:rPr>
          <w:b/>
          <w:bCs/>
          <w:sz w:val="24"/>
          <w:szCs w:val="24"/>
        </w:rPr>
        <w:t xml:space="preserve">Общие методические указания </w:t>
      </w:r>
      <w:r w:rsidR="00BA0884" w:rsidRPr="00BA0884">
        <w:rPr>
          <w:b/>
          <w:bCs/>
          <w:sz w:val="24"/>
          <w:szCs w:val="24"/>
        </w:rPr>
        <w:t>студентам</w:t>
      </w:r>
    </w:p>
    <w:p w:rsidR="00124B5B" w:rsidRPr="00BA0884" w:rsidRDefault="00124B5B" w:rsidP="00BA0884">
      <w:pPr>
        <w:ind w:firstLine="284"/>
        <w:rPr>
          <w:sz w:val="24"/>
          <w:szCs w:val="24"/>
        </w:rPr>
      </w:pPr>
      <w:r w:rsidRPr="00BA0884">
        <w:rPr>
          <w:sz w:val="24"/>
          <w:szCs w:val="24"/>
        </w:rPr>
        <w:t>П</w:t>
      </w:r>
      <w:r w:rsidR="0033684A" w:rsidRPr="00BA0884">
        <w:rPr>
          <w:sz w:val="24"/>
          <w:szCs w:val="24"/>
        </w:rPr>
        <w:t>ри изучении курса «Психология» магистрантам</w:t>
      </w:r>
      <w:r w:rsidRPr="00BA0884">
        <w:rPr>
          <w:sz w:val="24"/>
          <w:szCs w:val="24"/>
        </w:rPr>
        <w:t xml:space="preserve"> рекомендуется:</w:t>
      </w:r>
    </w:p>
    <w:p w:rsidR="00124B5B" w:rsidRPr="00BA0884" w:rsidRDefault="00124B5B" w:rsidP="00BA0884">
      <w:pPr>
        <w:widowControl/>
        <w:numPr>
          <w:ilvl w:val="0"/>
          <w:numId w:val="18"/>
        </w:numPr>
        <w:autoSpaceDE/>
        <w:autoSpaceDN/>
        <w:adjustRightInd/>
        <w:ind w:left="0" w:firstLine="284"/>
        <w:rPr>
          <w:sz w:val="24"/>
          <w:szCs w:val="24"/>
        </w:rPr>
      </w:pPr>
      <w:r w:rsidRPr="00BA0884">
        <w:rPr>
          <w:sz w:val="24"/>
          <w:szCs w:val="24"/>
        </w:rPr>
        <w:t>систематически вести записи лекций;</w:t>
      </w:r>
    </w:p>
    <w:p w:rsidR="00124B5B" w:rsidRPr="00BA0884" w:rsidRDefault="00124B5B" w:rsidP="00BA0884">
      <w:pPr>
        <w:widowControl/>
        <w:numPr>
          <w:ilvl w:val="0"/>
          <w:numId w:val="18"/>
        </w:numPr>
        <w:autoSpaceDE/>
        <w:autoSpaceDN/>
        <w:adjustRightInd/>
        <w:ind w:left="0" w:firstLine="284"/>
        <w:rPr>
          <w:sz w:val="24"/>
          <w:szCs w:val="24"/>
        </w:rPr>
      </w:pPr>
      <w:r w:rsidRPr="00BA0884">
        <w:rPr>
          <w:sz w:val="24"/>
          <w:szCs w:val="24"/>
        </w:rPr>
        <w:t>систематически готовиться к семинарским занятиям по всем предложенным темам, активно участвовать в их обсуждении;</w:t>
      </w:r>
    </w:p>
    <w:p w:rsidR="00124B5B" w:rsidRPr="00BA0884" w:rsidRDefault="00124B5B" w:rsidP="00BA0884">
      <w:pPr>
        <w:widowControl/>
        <w:numPr>
          <w:ilvl w:val="0"/>
          <w:numId w:val="18"/>
        </w:numPr>
        <w:autoSpaceDE/>
        <w:autoSpaceDN/>
        <w:adjustRightInd/>
        <w:ind w:left="0" w:firstLine="284"/>
        <w:rPr>
          <w:sz w:val="24"/>
          <w:szCs w:val="24"/>
        </w:rPr>
      </w:pPr>
      <w:r w:rsidRPr="00BA0884">
        <w:rPr>
          <w:sz w:val="24"/>
          <w:szCs w:val="24"/>
        </w:rPr>
        <w:t>вести словарь по основным научным терминам и понятиям, изучаемым в рамках дисциплины;</w:t>
      </w:r>
    </w:p>
    <w:p w:rsidR="00124B5B" w:rsidRPr="00BA0884" w:rsidRDefault="00124B5B" w:rsidP="00BA0884">
      <w:pPr>
        <w:widowControl/>
        <w:numPr>
          <w:ilvl w:val="0"/>
          <w:numId w:val="18"/>
        </w:numPr>
        <w:autoSpaceDE/>
        <w:autoSpaceDN/>
        <w:adjustRightInd/>
        <w:ind w:left="0" w:firstLine="284"/>
        <w:rPr>
          <w:sz w:val="24"/>
          <w:szCs w:val="24"/>
        </w:rPr>
      </w:pPr>
      <w:r w:rsidRPr="00BA0884">
        <w:rPr>
          <w:sz w:val="24"/>
          <w:szCs w:val="24"/>
        </w:rPr>
        <w:t>посещать консультации преподавателей по изучаемым вопросам учебной дисциплины.</w:t>
      </w:r>
    </w:p>
    <w:p w:rsidR="00124B5B" w:rsidRPr="00BA0884" w:rsidRDefault="00124B5B" w:rsidP="00BA0884">
      <w:pPr>
        <w:ind w:firstLine="284"/>
        <w:rPr>
          <w:sz w:val="24"/>
          <w:szCs w:val="24"/>
        </w:rPr>
      </w:pPr>
    </w:p>
    <w:p w:rsidR="00847253" w:rsidRPr="00BA0884" w:rsidRDefault="00847253" w:rsidP="00BA0884">
      <w:pPr>
        <w:pStyle w:val="a3"/>
        <w:spacing w:after="0"/>
        <w:ind w:left="0" w:firstLine="284"/>
        <w:rPr>
          <w:sz w:val="24"/>
          <w:szCs w:val="24"/>
        </w:rPr>
      </w:pPr>
    </w:p>
    <w:sectPr w:rsidR="00847253" w:rsidRPr="00BA0884" w:rsidSect="00F8722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96B5C"/>
    <w:multiLevelType w:val="multilevel"/>
    <w:tmpl w:val="F22E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C2397"/>
    <w:multiLevelType w:val="hybridMultilevel"/>
    <w:tmpl w:val="D284902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8AF276C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9B726A5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F096450"/>
    <w:multiLevelType w:val="hybridMultilevel"/>
    <w:tmpl w:val="07C8C618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86C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2F6907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2FD37C6F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09A4291"/>
    <w:multiLevelType w:val="multilevel"/>
    <w:tmpl w:val="0994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605EE5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>
    <w:nsid w:val="35820A93"/>
    <w:multiLevelType w:val="hybridMultilevel"/>
    <w:tmpl w:val="F3D8390C"/>
    <w:lvl w:ilvl="0" w:tplc="6F3E3A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765598D"/>
    <w:multiLevelType w:val="hybridMultilevel"/>
    <w:tmpl w:val="961083BE"/>
    <w:lvl w:ilvl="0" w:tplc="A91E5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702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EEB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1C9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865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A0FB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2EE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845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DEC4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8AB78F7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4CBE4B99"/>
    <w:multiLevelType w:val="hybridMultilevel"/>
    <w:tmpl w:val="F2262A28"/>
    <w:lvl w:ilvl="0" w:tplc="BFE2C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FC5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7E2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827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C407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506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50ED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5A4E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4E1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99B46EE"/>
    <w:multiLevelType w:val="hybridMultilevel"/>
    <w:tmpl w:val="06648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4523D3"/>
    <w:multiLevelType w:val="hybridMultilevel"/>
    <w:tmpl w:val="737CF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712CC0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>
    <w:nsid w:val="5F9474F0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61BE14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>
    <w:nsid w:val="62FA5DF9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641B37BF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64EC6FB4"/>
    <w:multiLevelType w:val="multilevel"/>
    <w:tmpl w:val="35EA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EB3749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6EC833D7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A1F3E2B"/>
    <w:multiLevelType w:val="multilevel"/>
    <w:tmpl w:val="6AC44B3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decimal"/>
      <w:lvlText w:val="%2)"/>
      <w:lvlJc w:val="left"/>
      <w:pPr>
        <w:ind w:left="1440" w:hanging="360"/>
      </w:pPr>
      <w:rPr>
        <w:sz w:val="21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691115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9"/>
  </w:num>
  <w:num w:numId="4">
    <w:abstractNumId w:val="22"/>
  </w:num>
  <w:num w:numId="5">
    <w:abstractNumId w:val="25"/>
  </w:num>
  <w:num w:numId="6">
    <w:abstractNumId w:val="3"/>
  </w:num>
  <w:num w:numId="7">
    <w:abstractNumId w:val="2"/>
  </w:num>
  <w:num w:numId="8">
    <w:abstractNumId w:val="17"/>
  </w:num>
  <w:num w:numId="9">
    <w:abstractNumId w:val="12"/>
  </w:num>
  <w:num w:numId="10">
    <w:abstractNumId w:val="20"/>
  </w:num>
  <w:num w:numId="11">
    <w:abstractNumId w:val="23"/>
  </w:num>
  <w:num w:numId="12">
    <w:abstractNumId w:val="11"/>
  </w:num>
  <w:num w:numId="13">
    <w:abstractNumId w:val="13"/>
  </w:num>
  <w:num w:numId="14">
    <w:abstractNumId w:val="14"/>
  </w:num>
  <w:num w:numId="15">
    <w:abstractNumId w:val="1"/>
  </w:num>
  <w:num w:numId="16">
    <w:abstractNumId w:val="21"/>
  </w:num>
  <w:num w:numId="17">
    <w:abstractNumId w:val="8"/>
  </w:num>
  <w:num w:numId="18">
    <w:abstractNumId w:val="0"/>
  </w:num>
  <w:num w:numId="19">
    <w:abstractNumId w:val="16"/>
  </w:num>
  <w:num w:numId="20">
    <w:abstractNumId w:val="9"/>
  </w:num>
  <w:num w:numId="21">
    <w:abstractNumId w:val="6"/>
  </w:num>
  <w:num w:numId="22">
    <w:abstractNumId w:val="5"/>
  </w:num>
  <w:num w:numId="23">
    <w:abstractNumId w:val="18"/>
  </w:num>
  <w:num w:numId="24">
    <w:abstractNumId w:val="4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22E"/>
    <w:rsid w:val="00013277"/>
    <w:rsid w:val="00031F4D"/>
    <w:rsid w:val="00032B3E"/>
    <w:rsid w:val="00037DA0"/>
    <w:rsid w:val="00054613"/>
    <w:rsid w:val="00061D9D"/>
    <w:rsid w:val="00086A41"/>
    <w:rsid w:val="000A4A01"/>
    <w:rsid w:val="000A55EF"/>
    <w:rsid w:val="000B29CB"/>
    <w:rsid w:val="000B346F"/>
    <w:rsid w:val="000C1170"/>
    <w:rsid w:val="000C24B8"/>
    <w:rsid w:val="000D70C8"/>
    <w:rsid w:val="000E0E0E"/>
    <w:rsid w:val="000E2A39"/>
    <w:rsid w:val="000F30CF"/>
    <w:rsid w:val="001047A6"/>
    <w:rsid w:val="0010663B"/>
    <w:rsid w:val="00107C51"/>
    <w:rsid w:val="00114891"/>
    <w:rsid w:val="00124B5B"/>
    <w:rsid w:val="001279B6"/>
    <w:rsid w:val="0014044F"/>
    <w:rsid w:val="00156C52"/>
    <w:rsid w:val="00193D55"/>
    <w:rsid w:val="001A560A"/>
    <w:rsid w:val="001B355F"/>
    <w:rsid w:val="001D7E13"/>
    <w:rsid w:val="001E6BA8"/>
    <w:rsid w:val="001F4C2B"/>
    <w:rsid w:val="00207A6C"/>
    <w:rsid w:val="00216B58"/>
    <w:rsid w:val="00232A00"/>
    <w:rsid w:val="00233548"/>
    <w:rsid w:val="00253745"/>
    <w:rsid w:val="002621D0"/>
    <w:rsid w:val="002A683C"/>
    <w:rsid w:val="002B0101"/>
    <w:rsid w:val="002B773F"/>
    <w:rsid w:val="002C0863"/>
    <w:rsid w:val="002C15AF"/>
    <w:rsid w:val="002C26C1"/>
    <w:rsid w:val="002C2772"/>
    <w:rsid w:val="002C33A7"/>
    <w:rsid w:val="002D610B"/>
    <w:rsid w:val="002D6FA5"/>
    <w:rsid w:val="002D7945"/>
    <w:rsid w:val="002E6F5D"/>
    <w:rsid w:val="002F2897"/>
    <w:rsid w:val="00300F50"/>
    <w:rsid w:val="00301BC0"/>
    <w:rsid w:val="003022C7"/>
    <w:rsid w:val="0031485F"/>
    <w:rsid w:val="003204C1"/>
    <w:rsid w:val="003237A9"/>
    <w:rsid w:val="00325234"/>
    <w:rsid w:val="00325BAE"/>
    <w:rsid w:val="0033684A"/>
    <w:rsid w:val="00375631"/>
    <w:rsid w:val="00376334"/>
    <w:rsid w:val="003839FE"/>
    <w:rsid w:val="003B5687"/>
    <w:rsid w:val="003E05F5"/>
    <w:rsid w:val="003F11AC"/>
    <w:rsid w:val="004003A3"/>
    <w:rsid w:val="00404550"/>
    <w:rsid w:val="00423A1E"/>
    <w:rsid w:val="00431485"/>
    <w:rsid w:val="00433537"/>
    <w:rsid w:val="0044018F"/>
    <w:rsid w:val="0045584C"/>
    <w:rsid w:val="0045699B"/>
    <w:rsid w:val="0046629A"/>
    <w:rsid w:val="004754DC"/>
    <w:rsid w:val="004A2EE0"/>
    <w:rsid w:val="004C7E14"/>
    <w:rsid w:val="004E4D20"/>
    <w:rsid w:val="00502AFD"/>
    <w:rsid w:val="00527F4C"/>
    <w:rsid w:val="00533A3E"/>
    <w:rsid w:val="00547AC7"/>
    <w:rsid w:val="00571C8B"/>
    <w:rsid w:val="00573857"/>
    <w:rsid w:val="00574B47"/>
    <w:rsid w:val="00582FE4"/>
    <w:rsid w:val="005B3BB5"/>
    <w:rsid w:val="005C3D72"/>
    <w:rsid w:val="005C4AFE"/>
    <w:rsid w:val="005E3B7B"/>
    <w:rsid w:val="006019DC"/>
    <w:rsid w:val="00616436"/>
    <w:rsid w:val="00617FD4"/>
    <w:rsid w:val="0062283B"/>
    <w:rsid w:val="006232DC"/>
    <w:rsid w:val="006232FE"/>
    <w:rsid w:val="00637D5C"/>
    <w:rsid w:val="006A2A62"/>
    <w:rsid w:val="006B6F28"/>
    <w:rsid w:val="006C24A8"/>
    <w:rsid w:val="006E5EF5"/>
    <w:rsid w:val="006F753D"/>
    <w:rsid w:val="00714235"/>
    <w:rsid w:val="00724069"/>
    <w:rsid w:val="00735975"/>
    <w:rsid w:val="00737D4E"/>
    <w:rsid w:val="007414C9"/>
    <w:rsid w:val="00745656"/>
    <w:rsid w:val="00747AF4"/>
    <w:rsid w:val="00753118"/>
    <w:rsid w:val="00753337"/>
    <w:rsid w:val="00753596"/>
    <w:rsid w:val="00787EC4"/>
    <w:rsid w:val="007B0C1E"/>
    <w:rsid w:val="007C1F49"/>
    <w:rsid w:val="007C4488"/>
    <w:rsid w:val="007C6D99"/>
    <w:rsid w:val="007D576B"/>
    <w:rsid w:val="00805777"/>
    <w:rsid w:val="00816DEA"/>
    <w:rsid w:val="008215B8"/>
    <w:rsid w:val="008317AA"/>
    <w:rsid w:val="00833E42"/>
    <w:rsid w:val="00834B36"/>
    <w:rsid w:val="00847253"/>
    <w:rsid w:val="0085063E"/>
    <w:rsid w:val="008653DD"/>
    <w:rsid w:val="008738F7"/>
    <w:rsid w:val="00892D59"/>
    <w:rsid w:val="008B6836"/>
    <w:rsid w:val="008C4DB7"/>
    <w:rsid w:val="008D057C"/>
    <w:rsid w:val="008D3C3D"/>
    <w:rsid w:val="008D4101"/>
    <w:rsid w:val="008D7FD5"/>
    <w:rsid w:val="008E03A5"/>
    <w:rsid w:val="008E194B"/>
    <w:rsid w:val="00902736"/>
    <w:rsid w:val="00903B16"/>
    <w:rsid w:val="009101A0"/>
    <w:rsid w:val="009107D5"/>
    <w:rsid w:val="009210BC"/>
    <w:rsid w:val="0093181C"/>
    <w:rsid w:val="0094327B"/>
    <w:rsid w:val="0098260D"/>
    <w:rsid w:val="009A202C"/>
    <w:rsid w:val="009C4103"/>
    <w:rsid w:val="009E0904"/>
    <w:rsid w:val="00A2322E"/>
    <w:rsid w:val="00A30033"/>
    <w:rsid w:val="00A40697"/>
    <w:rsid w:val="00A44BB3"/>
    <w:rsid w:val="00A50489"/>
    <w:rsid w:val="00A52D98"/>
    <w:rsid w:val="00A53908"/>
    <w:rsid w:val="00A53E5E"/>
    <w:rsid w:val="00A76ED4"/>
    <w:rsid w:val="00A80603"/>
    <w:rsid w:val="00A90B08"/>
    <w:rsid w:val="00A93E5C"/>
    <w:rsid w:val="00A977C7"/>
    <w:rsid w:val="00AB490C"/>
    <w:rsid w:val="00AD122A"/>
    <w:rsid w:val="00AE7C1F"/>
    <w:rsid w:val="00B03E9B"/>
    <w:rsid w:val="00B05EA2"/>
    <w:rsid w:val="00B1013F"/>
    <w:rsid w:val="00B1153D"/>
    <w:rsid w:val="00B14A27"/>
    <w:rsid w:val="00B17CE7"/>
    <w:rsid w:val="00B250D0"/>
    <w:rsid w:val="00B35E7B"/>
    <w:rsid w:val="00B455B4"/>
    <w:rsid w:val="00B532FB"/>
    <w:rsid w:val="00B56CF7"/>
    <w:rsid w:val="00B6623E"/>
    <w:rsid w:val="00B97F3F"/>
    <w:rsid w:val="00BA0884"/>
    <w:rsid w:val="00BD47BC"/>
    <w:rsid w:val="00BE6F5B"/>
    <w:rsid w:val="00BF2C97"/>
    <w:rsid w:val="00BF5224"/>
    <w:rsid w:val="00C01708"/>
    <w:rsid w:val="00C14427"/>
    <w:rsid w:val="00C14851"/>
    <w:rsid w:val="00C5351B"/>
    <w:rsid w:val="00C569A3"/>
    <w:rsid w:val="00C60A65"/>
    <w:rsid w:val="00C60AC7"/>
    <w:rsid w:val="00C82884"/>
    <w:rsid w:val="00C94374"/>
    <w:rsid w:val="00CA54E5"/>
    <w:rsid w:val="00CB0ECE"/>
    <w:rsid w:val="00CC263B"/>
    <w:rsid w:val="00CD388C"/>
    <w:rsid w:val="00CE4B61"/>
    <w:rsid w:val="00D17EFF"/>
    <w:rsid w:val="00D20267"/>
    <w:rsid w:val="00D30090"/>
    <w:rsid w:val="00D42C41"/>
    <w:rsid w:val="00D50D5B"/>
    <w:rsid w:val="00D51E6D"/>
    <w:rsid w:val="00D641C6"/>
    <w:rsid w:val="00D85713"/>
    <w:rsid w:val="00DA20F8"/>
    <w:rsid w:val="00DA32ED"/>
    <w:rsid w:val="00DA72FD"/>
    <w:rsid w:val="00DD164F"/>
    <w:rsid w:val="00DD2B29"/>
    <w:rsid w:val="00DF0862"/>
    <w:rsid w:val="00DF3421"/>
    <w:rsid w:val="00E16A48"/>
    <w:rsid w:val="00E27B94"/>
    <w:rsid w:val="00E30474"/>
    <w:rsid w:val="00E371EB"/>
    <w:rsid w:val="00E56D72"/>
    <w:rsid w:val="00E65912"/>
    <w:rsid w:val="00E77699"/>
    <w:rsid w:val="00E849CC"/>
    <w:rsid w:val="00E97626"/>
    <w:rsid w:val="00EA2A7F"/>
    <w:rsid w:val="00EA617A"/>
    <w:rsid w:val="00EC7F9B"/>
    <w:rsid w:val="00ED4110"/>
    <w:rsid w:val="00ED58F8"/>
    <w:rsid w:val="00ED7F30"/>
    <w:rsid w:val="00EE1150"/>
    <w:rsid w:val="00EF5339"/>
    <w:rsid w:val="00F1252C"/>
    <w:rsid w:val="00F27960"/>
    <w:rsid w:val="00F347CD"/>
    <w:rsid w:val="00F51763"/>
    <w:rsid w:val="00F5191A"/>
    <w:rsid w:val="00F556EC"/>
    <w:rsid w:val="00F70F49"/>
    <w:rsid w:val="00F8722E"/>
    <w:rsid w:val="00F94674"/>
    <w:rsid w:val="00FC07F5"/>
    <w:rsid w:val="00FD20FE"/>
    <w:rsid w:val="00FD7ACF"/>
    <w:rsid w:val="00FE3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53118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8722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872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A20F8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6">
    <w:name w:val="No Spacing"/>
    <w:link w:val="a7"/>
    <w:uiPriority w:val="1"/>
    <w:qFormat/>
    <w:rsid w:val="007531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rsid w:val="00753118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75311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3">
    <w:name w:val="Font Style13"/>
    <w:basedOn w:val="a0"/>
    <w:uiPriority w:val="99"/>
    <w:rsid w:val="00423A1E"/>
    <w:rPr>
      <w:rFonts w:ascii="Sylfaen" w:hAnsi="Sylfaen" w:cs="Sylfaen"/>
      <w:b/>
      <w:bCs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61643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4725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725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124B5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8D3C3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8D3C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Основной текст1"/>
    <w:basedOn w:val="1"/>
    <w:rsid w:val="008D3C3D"/>
    <w:pPr>
      <w:widowControl/>
      <w:jc w:val="both"/>
    </w:pPr>
    <w:rPr>
      <w:snapToGrid/>
      <w:sz w:val="28"/>
    </w:rPr>
  </w:style>
  <w:style w:type="paragraph" w:customStyle="1" w:styleId="Normal1">
    <w:name w:val="Normal1"/>
    <w:rsid w:val="00DA32E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DA32ED"/>
    <w:rPr>
      <w:color w:val="0000FF"/>
      <w:u w:val="single"/>
    </w:rPr>
  </w:style>
  <w:style w:type="character" w:styleId="ac">
    <w:name w:val="Strong"/>
    <w:basedOn w:val="a0"/>
    <w:uiPriority w:val="22"/>
    <w:qFormat/>
    <w:rsid w:val="00DA32ED"/>
    <w:rPr>
      <w:b/>
      <w:bCs/>
    </w:rPr>
  </w:style>
  <w:style w:type="character" w:customStyle="1" w:styleId="-">
    <w:name w:val="Интернет-ссылка"/>
    <w:rsid w:val="00DA32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8722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8722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7524">
          <w:marLeft w:val="0"/>
          <w:marRight w:val="0"/>
          <w:marTop w:val="1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8598">
              <w:marLeft w:val="133"/>
              <w:marRight w:val="133"/>
              <w:marTop w:val="199"/>
              <w:marBottom w:val="1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16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190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7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rpx.com/file/931239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ny-books.org/auth/3980/book/11536/klatski_roberta/pamyat_cheloveka_strukturyi_i_protsessyi/re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buki.com/books/chelovecheskaya-pamyat-i-protsess-obucheniya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45E70-CCC5-4FC2-8DF9-3D29AED5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maira</dc:creator>
  <cp:lastModifiedBy>1</cp:lastModifiedBy>
  <cp:revision>6</cp:revision>
  <cp:lastPrinted>2015-02-18T04:18:00Z</cp:lastPrinted>
  <dcterms:created xsi:type="dcterms:W3CDTF">2017-01-31T15:26:00Z</dcterms:created>
  <dcterms:modified xsi:type="dcterms:W3CDTF">2017-02-01T15:20:00Z</dcterms:modified>
</cp:coreProperties>
</file>